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D5" w:rsidRPr="00AE52D5" w:rsidRDefault="00AE52D5" w:rsidP="00AE52D5">
      <w:pPr>
        <w:spacing w:after="0" w:line="240" w:lineRule="auto"/>
        <w:jc w:val="right"/>
      </w:pPr>
      <w:r w:rsidRPr="00AE52D5">
        <w:t>Strzelin, 08.05.2017r.</w:t>
      </w:r>
    </w:p>
    <w:p w:rsidR="00AE52D5" w:rsidRPr="00AE52D5" w:rsidRDefault="00AE52D5" w:rsidP="00AE52D5">
      <w:pPr>
        <w:spacing w:after="0" w:line="240" w:lineRule="auto"/>
        <w:jc w:val="center"/>
      </w:pPr>
    </w:p>
    <w:p w:rsidR="00AE52D5" w:rsidRPr="00CA7B9F" w:rsidRDefault="0005460F" w:rsidP="00AE52D5">
      <w:pPr>
        <w:spacing w:after="0" w:line="240" w:lineRule="auto"/>
      </w:pPr>
      <w:r w:rsidRPr="0005460F">
        <w:t>PCPR/EFS/ZP</w:t>
      </w:r>
      <w:r w:rsidR="00AE52D5" w:rsidRPr="0005460F">
        <w:t>/</w:t>
      </w:r>
      <w:r w:rsidRPr="0005460F">
        <w:t>5/</w:t>
      </w:r>
      <w:r w:rsidR="00AE52D5" w:rsidRPr="0005460F">
        <w:t>2017</w:t>
      </w:r>
    </w:p>
    <w:p w:rsidR="00AE52D5" w:rsidRPr="00AE52D5" w:rsidRDefault="00AE52D5" w:rsidP="00AE52D5">
      <w:pPr>
        <w:spacing w:after="0" w:line="240" w:lineRule="auto"/>
        <w:jc w:val="center"/>
      </w:pPr>
    </w:p>
    <w:p w:rsidR="00AE52D5" w:rsidRDefault="00AE52D5" w:rsidP="00AE52D5">
      <w:pPr>
        <w:spacing w:after="0" w:line="240" w:lineRule="auto"/>
        <w:jc w:val="center"/>
      </w:pPr>
      <w:r>
        <w:t>ZAPYTANIE OFERTOWE</w:t>
      </w:r>
    </w:p>
    <w:p w:rsidR="00AE52D5" w:rsidRDefault="00AE52D5" w:rsidP="00AE52D5">
      <w:pPr>
        <w:spacing w:after="0" w:line="240" w:lineRule="auto"/>
        <w:jc w:val="center"/>
      </w:pPr>
      <w:r>
        <w:t>O WARTOŚCI ZAMÓWIENIA NIE PRZEKRACZAJACEJ 50 TYS. PLN  NA PRZEPROWADZENIE ZAJĘĆ: „EDUKACJA SPOŁOCZNO OBYWATELSKA” W RAMACH REALIZACJI PROJEKTU</w:t>
      </w:r>
    </w:p>
    <w:p w:rsidR="00AE52D5" w:rsidRDefault="00AE52D5" w:rsidP="00AE52D5">
      <w:pPr>
        <w:spacing w:after="0" w:line="240" w:lineRule="auto"/>
        <w:jc w:val="center"/>
      </w:pPr>
      <w:r>
        <w:t xml:space="preserve"> „AKTYWNOŚĆ SZANSĄ NA ZMIANY”</w:t>
      </w:r>
    </w:p>
    <w:p w:rsidR="00AE52D5" w:rsidRDefault="00AE52D5" w:rsidP="00AE52D5">
      <w:pPr>
        <w:spacing w:after="0" w:line="240" w:lineRule="auto"/>
        <w:jc w:val="center"/>
      </w:pPr>
    </w:p>
    <w:p w:rsidR="00AE52D5" w:rsidRDefault="00AE52D5" w:rsidP="00AE52D5">
      <w:pPr>
        <w:pStyle w:val="Akapitzlist"/>
        <w:tabs>
          <w:tab w:val="left" w:pos="890"/>
          <w:tab w:val="left" w:pos="2350"/>
        </w:tabs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AE52D5" w:rsidRDefault="00AE52D5" w:rsidP="00AE52D5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W związku z realizacją projektu „</w:t>
      </w:r>
      <w:r>
        <w:t>Aktywność szansą na zmiany</w:t>
      </w:r>
      <w:r>
        <w:rPr>
          <w:rFonts w:asciiTheme="minorHAnsi" w:eastAsia="Times New Roman" w:hAnsiTheme="minorHAnsi" w:cs="Arial"/>
          <w:lang w:eastAsia="pl-PL"/>
        </w:rPr>
        <w:t>” współfinansowanego przez Unię Europejską w ramach Europejskiego Funduszu Społecznego,</w:t>
      </w:r>
      <w:r>
        <w:rPr>
          <w:rFonts w:asciiTheme="minorHAnsi" w:eastAsia="Times New Roman" w:hAnsiTheme="minorHAnsi" w:cstheme="minorHAnsi"/>
          <w:lang w:eastAsia="pl-PL"/>
        </w:rPr>
        <w:t xml:space="preserve"> zwracamy się z zapytaniem ofertowym o cenę za przeprowadzenie zajęć : „Edukacja Społeczno Obywatelska”</w:t>
      </w:r>
    </w:p>
    <w:p w:rsidR="00AE52D5" w:rsidRDefault="00AE52D5" w:rsidP="00AE52D5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AE52D5" w:rsidRDefault="00AE52D5" w:rsidP="00AE52D5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Zamawiający</w:t>
      </w:r>
    </w:p>
    <w:p w:rsidR="00881A18" w:rsidRPr="00871975" w:rsidRDefault="00881A18" w:rsidP="00881A18">
      <w:pPr>
        <w:pStyle w:val="Akapitzlist"/>
        <w:tabs>
          <w:tab w:val="left" w:pos="0"/>
        </w:tabs>
        <w:spacing w:after="0" w:line="240" w:lineRule="auto"/>
        <w:ind w:left="0"/>
        <w:rPr>
          <w:rFonts w:asciiTheme="minorHAnsi" w:eastAsia="Times New Roman" w:hAnsiTheme="minorHAnsi" w:cs="Arial"/>
          <w:lang w:eastAsia="pl-PL"/>
        </w:rPr>
      </w:pPr>
      <w:r w:rsidRPr="00871975">
        <w:rPr>
          <w:rFonts w:asciiTheme="minorHAnsi" w:eastAsia="Times New Roman" w:hAnsiTheme="minorHAnsi" w:cs="Arial"/>
          <w:lang w:eastAsia="pl-PL"/>
        </w:rPr>
        <w:t>Powiatowe Centrum Pomocy Rodzinie w Strzelinie</w:t>
      </w:r>
    </w:p>
    <w:p w:rsidR="00881A18" w:rsidRPr="00871975" w:rsidRDefault="00881A18" w:rsidP="00881A18">
      <w:pPr>
        <w:pStyle w:val="Akapitzlist"/>
        <w:numPr>
          <w:ilvl w:val="1"/>
          <w:numId w:val="9"/>
        </w:numPr>
        <w:tabs>
          <w:tab w:val="left" w:pos="890"/>
          <w:tab w:val="left" w:pos="2350"/>
        </w:tabs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871975">
        <w:rPr>
          <w:rFonts w:asciiTheme="minorHAnsi" w:eastAsia="Times New Roman" w:hAnsiTheme="minorHAnsi" w:cs="Arial"/>
          <w:lang w:eastAsia="pl-PL"/>
        </w:rPr>
        <w:t>Strzelin, ul. Kamienna 10</w:t>
      </w:r>
    </w:p>
    <w:p w:rsidR="00AE52D5" w:rsidRDefault="00AE52D5" w:rsidP="00AE52D5">
      <w:pPr>
        <w:pStyle w:val="Akapitzlist"/>
        <w:tabs>
          <w:tab w:val="left" w:pos="890"/>
          <w:tab w:val="left" w:pos="2350"/>
        </w:tabs>
        <w:spacing w:after="0" w:line="240" w:lineRule="auto"/>
        <w:ind w:left="851"/>
        <w:rPr>
          <w:rFonts w:asciiTheme="minorHAnsi" w:eastAsia="Times New Roman" w:hAnsiTheme="minorHAnsi" w:cs="Arial"/>
          <w:lang w:eastAsia="pl-PL"/>
        </w:rPr>
      </w:pPr>
    </w:p>
    <w:p w:rsidR="00AE52D5" w:rsidRDefault="00AE52D5" w:rsidP="00AE52D5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Opis przedmiotu zamówienia</w:t>
      </w:r>
    </w:p>
    <w:p w:rsidR="00AE52D5" w:rsidRDefault="00AE52D5" w:rsidP="00AE52D5">
      <w:pPr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Przedmiotem zamówienia jest: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przeprowadzenie i zorganizowanie 2 edycji zajęć wyjazdowych  (1 dniowych</w:t>
      </w:r>
      <w:r w:rsidR="00CD6E00">
        <w:rPr>
          <w:rFonts w:asciiTheme="minorHAnsi" w:eastAsia="Times New Roman" w:hAnsiTheme="minorHAnsi" w:cstheme="minorHAnsi"/>
          <w:color w:val="000000"/>
          <w:lang w:eastAsia="pl-PL"/>
        </w:rPr>
        <w:t xml:space="preserve"> pierwsza edycja</w:t>
      </w:r>
      <w:r w:rsidR="00CF308C">
        <w:rPr>
          <w:rFonts w:asciiTheme="minorHAnsi" w:eastAsia="Times New Roman" w:hAnsiTheme="minorHAnsi" w:cstheme="minorHAnsi"/>
          <w:color w:val="000000"/>
          <w:lang w:eastAsia="pl-PL"/>
        </w:rPr>
        <w:t xml:space="preserve"> 23 </w:t>
      </w:r>
      <w:r w:rsidR="006D584D">
        <w:rPr>
          <w:rFonts w:asciiTheme="minorHAnsi" w:eastAsia="Times New Roman" w:hAnsiTheme="minorHAnsi" w:cstheme="minorHAnsi"/>
          <w:color w:val="000000"/>
          <w:lang w:eastAsia="pl-PL"/>
        </w:rPr>
        <w:t xml:space="preserve">osoby </w:t>
      </w:r>
      <w:r w:rsidR="00CF308C">
        <w:rPr>
          <w:rFonts w:asciiTheme="minorHAnsi" w:eastAsia="Times New Roman" w:hAnsiTheme="minorHAnsi" w:cstheme="minorHAnsi"/>
          <w:color w:val="000000"/>
          <w:lang w:eastAsia="pl-PL"/>
        </w:rPr>
        <w:t>+ 5 opiekunów,</w:t>
      </w:r>
      <w:r w:rsidR="00CD6E00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CF308C">
        <w:rPr>
          <w:rFonts w:asciiTheme="minorHAnsi" w:eastAsia="Times New Roman" w:hAnsiTheme="minorHAnsi" w:cstheme="minorHAnsi"/>
          <w:color w:val="000000"/>
          <w:lang w:eastAsia="pl-PL"/>
        </w:rPr>
        <w:t xml:space="preserve">druga edycja 23 </w:t>
      </w:r>
      <w:r w:rsidR="006D584D">
        <w:rPr>
          <w:rFonts w:asciiTheme="minorHAnsi" w:eastAsia="Times New Roman" w:hAnsiTheme="minorHAnsi" w:cstheme="minorHAnsi"/>
          <w:color w:val="000000"/>
          <w:lang w:eastAsia="pl-PL"/>
        </w:rPr>
        <w:t xml:space="preserve">osoby </w:t>
      </w:r>
      <w:r w:rsidR="00CF308C">
        <w:rPr>
          <w:rFonts w:asciiTheme="minorHAnsi" w:eastAsia="Times New Roman" w:hAnsiTheme="minorHAnsi" w:cstheme="minorHAnsi"/>
          <w:color w:val="000000"/>
          <w:lang w:eastAsia="pl-PL"/>
        </w:rPr>
        <w:t xml:space="preserve">+ 23 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opiekunów obejmujących Edukację Społeczną i</w:t>
      </w:r>
      <w:r w:rsidR="00CF308C">
        <w:rPr>
          <w:rFonts w:asciiTheme="minorHAnsi" w:eastAsia="Times New Roman" w:hAnsiTheme="minorHAnsi" w:cstheme="minorHAnsi"/>
          <w:color w:val="000000"/>
          <w:lang w:eastAsia="pl-PL"/>
        </w:rPr>
        <w:t xml:space="preserve"> Obywatelską</w:t>
      </w:r>
      <w:r>
        <w:rPr>
          <w:rFonts w:asciiTheme="minorHAnsi" w:eastAsia="Times New Roman" w:hAnsiTheme="minorHAnsi" w:cstheme="minorHAnsi"/>
          <w:color w:val="000000"/>
          <w:lang w:eastAsia="pl-PL"/>
        </w:rPr>
        <w:t>. </w:t>
      </w:r>
    </w:p>
    <w:p w:rsidR="00AE52D5" w:rsidRDefault="00AE52D5" w:rsidP="00AE52D5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Wyjazd powinien się składać z co najmniej dwóch elementów tematycznych</w:t>
      </w:r>
    </w:p>
    <w:p w:rsidR="00AE52D5" w:rsidRDefault="00AE52D5" w:rsidP="00AE52D5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I Lekcji muzealnej o tematyce społeczno - regionalnej</w:t>
      </w:r>
    </w:p>
    <w:p w:rsidR="00AE52D5" w:rsidRDefault="00AE52D5" w:rsidP="00AE52D5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II Pogadanki o kwestiach obywatelskich (np. prawa człowieka, prawa zwierząt)</w:t>
      </w:r>
    </w:p>
    <w:p w:rsidR="00AE52D5" w:rsidRDefault="00AE52D5" w:rsidP="00AE52D5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 </w:t>
      </w:r>
    </w:p>
    <w:p w:rsidR="00AE52D5" w:rsidRDefault="00AE52D5" w:rsidP="00AE52D5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Każda element tematyczny musi składać się z części teoretycznej i praktycznej.</w:t>
      </w:r>
    </w:p>
    <w:p w:rsidR="00AE52D5" w:rsidRDefault="00AE52D5" w:rsidP="00AE52D5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Całość programu tematycznego nie może być krótsza niż 6 godzin.</w:t>
      </w:r>
    </w:p>
    <w:p w:rsidR="00AE52D5" w:rsidRDefault="00AE52D5" w:rsidP="00AE52D5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 </w:t>
      </w:r>
    </w:p>
    <w:p w:rsidR="00AE52D5" w:rsidRDefault="00AE52D5" w:rsidP="00AE52D5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 ramach wyjazdu organizator musi zapewnić:</w:t>
      </w:r>
    </w:p>
    <w:p w:rsidR="00AE52D5" w:rsidRPr="00CF308C" w:rsidRDefault="00AE52D5" w:rsidP="00AE52D5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autokar </w:t>
      </w:r>
      <w:r w:rsidR="00CF308C" w:rsidRPr="00CF308C">
        <w:rPr>
          <w:rFonts w:asciiTheme="minorHAnsi" w:hAnsiTheme="minorHAnsi" w:cstheme="minorHAnsi"/>
          <w:color w:val="000000"/>
          <w:shd w:val="clear" w:color="auto" w:fill="FFFFFF"/>
        </w:rPr>
        <w:t>dostosowany do potrzeb osób niepełnosprawnych (w tym na wózkach)</w:t>
      </w:r>
    </w:p>
    <w:p w:rsidR="00AE52D5" w:rsidRDefault="00AE52D5" w:rsidP="00AE52D5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przerwę kawową (kanapka, kawa, herbata, woda mineralna, owoc, ciastka)</w:t>
      </w:r>
    </w:p>
    <w:p w:rsidR="00AE52D5" w:rsidRDefault="00AE52D5" w:rsidP="00AE52D5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obiad</w:t>
      </w:r>
    </w:p>
    <w:p w:rsidR="00AE52D5" w:rsidRDefault="00AE52D5" w:rsidP="00AE52D5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 </w:t>
      </w:r>
    </w:p>
    <w:p w:rsidR="00AE52D5" w:rsidRDefault="00AE52D5" w:rsidP="00AE52D5">
      <w:pPr>
        <w:pStyle w:val="Akapitzlist"/>
        <w:tabs>
          <w:tab w:val="left" w:pos="0"/>
        </w:tabs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AE52D5" w:rsidRDefault="00AE52D5" w:rsidP="00AE52D5">
      <w:pPr>
        <w:pStyle w:val="Akapitzlist"/>
        <w:numPr>
          <w:ilvl w:val="0"/>
          <w:numId w:val="2"/>
        </w:numPr>
        <w:tabs>
          <w:tab w:val="left" w:pos="0"/>
        </w:tabs>
        <w:ind w:left="709" w:hanging="709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Termin realizacji zamówienia</w:t>
      </w:r>
    </w:p>
    <w:p w:rsidR="00AE52D5" w:rsidRDefault="00AE52D5" w:rsidP="00AE52D5">
      <w:pPr>
        <w:pStyle w:val="Akapitzlist"/>
        <w:spacing w:after="0" w:line="240" w:lineRule="auto"/>
        <w:ind w:left="1068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I edycja </w:t>
      </w:r>
      <w:r w:rsidR="00CF308C">
        <w:rPr>
          <w:rFonts w:asciiTheme="minorHAnsi" w:eastAsia="Times New Roman" w:hAnsiTheme="minorHAnsi" w:cstheme="minorHAnsi"/>
          <w:color w:val="000000"/>
          <w:lang w:eastAsia="pl-PL"/>
        </w:rPr>
        <w:t>23os +5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op. </w:t>
      </w:r>
      <w:r w:rsidR="00CF308C">
        <w:rPr>
          <w:rFonts w:asciiTheme="minorHAnsi" w:eastAsia="Times New Roman" w:hAnsiTheme="minorHAnsi" w:cstheme="minorHAnsi"/>
          <w:color w:val="000000"/>
          <w:lang w:eastAsia="pl-PL"/>
        </w:rPr>
        <w:t>– 20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V</w:t>
      </w:r>
      <w:r w:rsidR="00CF308C">
        <w:rPr>
          <w:rFonts w:asciiTheme="minorHAnsi" w:eastAsia="Times New Roman" w:hAnsiTheme="minorHAnsi" w:cstheme="minorHAnsi"/>
          <w:color w:val="000000"/>
          <w:lang w:eastAsia="pl-PL"/>
        </w:rPr>
        <w:t>I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2017</w:t>
      </w:r>
    </w:p>
    <w:p w:rsidR="00AE52D5" w:rsidRDefault="00CF308C" w:rsidP="00AE52D5">
      <w:pPr>
        <w:pStyle w:val="Akapitzlist"/>
        <w:spacing w:after="0" w:line="240" w:lineRule="auto"/>
        <w:ind w:left="1068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II edycja 23os + 23</w:t>
      </w:r>
      <w:r w:rsidR="00AE52D5">
        <w:rPr>
          <w:rFonts w:asciiTheme="minorHAnsi" w:eastAsia="Times New Roman" w:hAnsiTheme="minorHAnsi" w:cstheme="minorHAnsi"/>
          <w:color w:val="000000"/>
          <w:lang w:eastAsia="pl-PL"/>
        </w:rPr>
        <w:t xml:space="preserve"> op. -    V 2018</w:t>
      </w:r>
    </w:p>
    <w:p w:rsidR="00AE52D5" w:rsidRDefault="00AE52D5" w:rsidP="00AE52D5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</w:p>
    <w:p w:rsidR="00AE52D5" w:rsidRDefault="00AE52D5" w:rsidP="00AE52D5">
      <w:pPr>
        <w:pStyle w:val="Akapitzlist"/>
        <w:numPr>
          <w:ilvl w:val="0"/>
          <w:numId w:val="2"/>
        </w:numPr>
        <w:spacing w:after="0" w:line="240" w:lineRule="auto"/>
        <w:ind w:left="709" w:hanging="709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 xml:space="preserve">Warunki uczestnictwa </w:t>
      </w:r>
    </w:p>
    <w:p w:rsidR="00AE52D5" w:rsidRDefault="00AE52D5" w:rsidP="00AE52D5">
      <w:pPr>
        <w:tabs>
          <w:tab w:val="left" w:pos="0"/>
          <w:tab w:val="left" w:pos="993"/>
        </w:tabs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 udzielenie zamówienia ubiegać się mogą Wykonawcy, którzy:</w:t>
      </w:r>
    </w:p>
    <w:p w:rsidR="00AE52D5" w:rsidRDefault="00AE52D5" w:rsidP="00AE52D5">
      <w:pPr>
        <w:pStyle w:val="Akapitzlist"/>
        <w:numPr>
          <w:ilvl w:val="0"/>
          <w:numId w:val="5"/>
        </w:numPr>
        <w:tabs>
          <w:tab w:val="left" w:pos="0"/>
          <w:tab w:val="left" w:pos="993"/>
        </w:tabs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lastRenderedPageBreak/>
        <w:t>Posiadają doświadczenie i wykażą przeprowadzenie min. jednych zajęć wyjazdowych o tematyce integracyjno –kulturalnym, integracyjno – edukacyjnym</w:t>
      </w:r>
    </w:p>
    <w:p w:rsidR="00AE52D5" w:rsidRDefault="00AE52D5" w:rsidP="00AE52D5">
      <w:pPr>
        <w:pStyle w:val="Akapitzlist"/>
        <w:tabs>
          <w:tab w:val="left" w:pos="0"/>
          <w:tab w:val="left" w:pos="993"/>
        </w:tabs>
        <w:jc w:val="both"/>
        <w:rPr>
          <w:rFonts w:asciiTheme="minorHAnsi" w:eastAsia="Times New Roman" w:hAnsiTheme="minorHAnsi" w:cs="Arial"/>
          <w:lang w:eastAsia="pl-PL"/>
        </w:rPr>
      </w:pPr>
    </w:p>
    <w:p w:rsidR="00AE52D5" w:rsidRDefault="00AE52D5" w:rsidP="00AE52D5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Kryteriami oceny ofert są:</w:t>
      </w:r>
    </w:p>
    <w:p w:rsidR="00AE52D5" w:rsidRDefault="00AE52D5" w:rsidP="00AE52D5">
      <w:pPr>
        <w:pStyle w:val="Akapitzlist"/>
        <w:numPr>
          <w:ilvl w:val="0"/>
          <w:numId w:val="6"/>
        </w:numPr>
        <w:tabs>
          <w:tab w:val="left" w:pos="0"/>
        </w:tabs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Cena – waga kryterium 70%</w:t>
      </w:r>
    </w:p>
    <w:p w:rsidR="00AE52D5" w:rsidRDefault="00AE52D5" w:rsidP="00AE52D5">
      <w:pPr>
        <w:pStyle w:val="Akapitzlist"/>
        <w:numPr>
          <w:ilvl w:val="0"/>
          <w:numId w:val="6"/>
        </w:numPr>
        <w:tabs>
          <w:tab w:val="left" w:pos="0"/>
        </w:tabs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Program  - waga kryterium 30%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Sposób przyznania punktów :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1) Oferta z najniższą ceną brutto otrzyma 70 </w:t>
      </w:r>
      <w:proofErr w:type="spellStart"/>
      <w:r>
        <w:rPr>
          <w:rFonts w:asciiTheme="minorHAnsi" w:eastAsia="Times New Roman" w:hAnsiTheme="minorHAnsi" w:cs="Arial"/>
          <w:lang w:eastAsia="pl-PL"/>
        </w:rPr>
        <w:t>pkt</w:t>
      </w:r>
      <w:proofErr w:type="spellEnd"/>
      <w:r>
        <w:rPr>
          <w:rFonts w:asciiTheme="minorHAnsi" w:eastAsia="Times New Roman" w:hAnsiTheme="minorHAnsi" w:cs="Arial"/>
          <w:lang w:eastAsia="pl-PL"/>
        </w:rPr>
        <w:t>, pozostałym ofertom przyznana zostanie liczba punktów obliczona wg następującego wzoru: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vertAlign w:val="subscript"/>
          <w:lang w:eastAsia="pl-PL"/>
        </w:rPr>
      </w:pP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vertAlign w:val="subscript"/>
          <w:lang w:eastAsia="pl-PL"/>
        </w:rPr>
      </w:pPr>
      <w:r>
        <w:rPr>
          <w:rFonts w:asciiTheme="minorHAnsi" w:eastAsia="Times New Roman" w:hAnsiTheme="minorHAnsi" w:cs="Arial"/>
          <w:vertAlign w:val="subscript"/>
          <w:lang w:eastAsia="pl-PL"/>
        </w:rPr>
        <w:t>Cena najniższa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------------------- x 70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vertAlign w:val="superscript"/>
          <w:lang w:eastAsia="pl-PL"/>
        </w:rPr>
      </w:pPr>
      <w:r>
        <w:rPr>
          <w:rFonts w:asciiTheme="minorHAnsi" w:eastAsia="Times New Roman" w:hAnsiTheme="minorHAnsi" w:cs="Arial"/>
          <w:vertAlign w:val="superscript"/>
          <w:lang w:eastAsia="pl-PL"/>
        </w:rPr>
        <w:t>Cena oferty ocenianej</w:t>
      </w:r>
    </w:p>
    <w:p w:rsidR="00AE52D5" w:rsidRDefault="00AE52D5" w:rsidP="00AE52D5">
      <w:pPr>
        <w:pStyle w:val="Akapitzlist"/>
        <w:numPr>
          <w:ilvl w:val="0"/>
          <w:numId w:val="7"/>
        </w:numPr>
        <w:tabs>
          <w:tab w:val="left" w:pos="0"/>
        </w:tabs>
        <w:ind w:left="284" w:hanging="284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Punkty w kryterium Program zostaną przyznane wg następujących zasad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Pod względem merytorycznym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- czy spełnia wymagania zamawiającego co do ilości godzin: TAK – 5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  <w:t xml:space="preserve">        NIE – 0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- czy zawiera wszystkie elementy tematyczne wskazane w opisie usługi: </w:t>
      </w:r>
      <w:r>
        <w:rPr>
          <w:rFonts w:asciiTheme="minorHAnsi" w:eastAsia="Times New Roman" w:hAnsiTheme="minorHAnsi" w:cs="Arial"/>
          <w:lang w:eastAsia="pl-PL"/>
        </w:rPr>
        <w:tab/>
        <w:t>TAK – 10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  <w:t>NIE – 0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UWAGA: Oferty zawierające program, który nie będzie spełniał wymagań zamawiającego co do ilości godzin lub nie będzie zawierał wszystkich elementów tematycznych wskazanych w opisie usługi zostaną odrzucone jako oferty nie spełniające wymagań zamawiającego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- czy zawiera dodatkowe elementy tematyczne poza wskazanymi w opisie usługi:</w:t>
      </w:r>
      <w:r>
        <w:rPr>
          <w:rFonts w:asciiTheme="minorHAnsi" w:eastAsia="Times New Roman" w:hAnsiTheme="minorHAnsi" w:cs="Arial"/>
          <w:lang w:eastAsia="pl-PL"/>
        </w:rPr>
        <w:tab/>
        <w:t xml:space="preserve"> TAK – 10 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  <w:t>NIE – 0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-czy będzie przewidziany wewnętrzny sposób sprawdzenia efektów zajęć:</w:t>
      </w:r>
      <w:r>
        <w:rPr>
          <w:rFonts w:asciiTheme="minorHAnsi" w:eastAsia="Times New Roman" w:hAnsiTheme="minorHAnsi" w:cs="Arial"/>
          <w:lang w:eastAsia="pl-PL"/>
        </w:rPr>
        <w:tab/>
        <w:t>TAK – 5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  <w:t>NIE – 0</w:t>
      </w: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</w:p>
    <w:p w:rsidR="00AE52D5" w:rsidRDefault="00AE52D5" w:rsidP="00AE52D5">
      <w:pPr>
        <w:pStyle w:val="Akapitzlist"/>
        <w:tabs>
          <w:tab w:val="left" w:pos="0"/>
        </w:tabs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</w:p>
    <w:p w:rsidR="00AE52D5" w:rsidRDefault="00AE52D5" w:rsidP="00AE52D5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 xml:space="preserve">Zamawiający nie dopuszcza możliwości składania ofert częściowych </w:t>
      </w:r>
    </w:p>
    <w:p w:rsidR="00AE52D5" w:rsidRDefault="00AE52D5" w:rsidP="00AE52D5">
      <w:pPr>
        <w:pStyle w:val="Akapitzlist"/>
        <w:tabs>
          <w:tab w:val="left" w:pos="0"/>
        </w:tabs>
        <w:ind w:left="1068"/>
        <w:rPr>
          <w:rFonts w:asciiTheme="minorHAnsi" w:eastAsia="Times New Roman" w:hAnsiTheme="minorHAnsi" w:cs="Arial"/>
          <w:b/>
          <w:lang w:eastAsia="pl-PL"/>
        </w:rPr>
      </w:pPr>
    </w:p>
    <w:p w:rsidR="00AE52D5" w:rsidRDefault="00AE52D5" w:rsidP="00AE52D5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Dokumenty, które należy załączyć do składanej oferty</w:t>
      </w:r>
    </w:p>
    <w:p w:rsidR="00AE52D5" w:rsidRDefault="00AE52D5" w:rsidP="00AE52D5">
      <w:pPr>
        <w:pStyle w:val="Akapitzlist"/>
        <w:numPr>
          <w:ilvl w:val="0"/>
          <w:numId w:val="8"/>
        </w:numPr>
        <w:tabs>
          <w:tab w:val="left" w:pos="0"/>
        </w:tabs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Wykaz usług przeprowadzonych w ostatnich trzech latach  - sporządzony wg wzoru stanowiącego załącznik nr 2 wraz z dokumentami potwierdzającymi należyte wykonanie usług</w:t>
      </w:r>
    </w:p>
    <w:p w:rsidR="00AE52D5" w:rsidRDefault="00AE52D5" w:rsidP="00AE52D5">
      <w:pPr>
        <w:pStyle w:val="Akapitzlist"/>
        <w:numPr>
          <w:ilvl w:val="0"/>
          <w:numId w:val="8"/>
        </w:numPr>
        <w:tabs>
          <w:tab w:val="left" w:pos="0"/>
        </w:tabs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Szczegółowy program usługi</w:t>
      </w:r>
    </w:p>
    <w:p w:rsidR="00AE52D5" w:rsidRDefault="00AE52D5" w:rsidP="00AE52D5">
      <w:pPr>
        <w:pStyle w:val="Akapitzlist"/>
        <w:tabs>
          <w:tab w:val="left" w:pos="0"/>
        </w:tabs>
        <w:ind w:left="1068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lastRenderedPageBreak/>
        <w:t>UWAGA:  Oferty zawierające program, który nie będzie spełniał wymagań zamawiającego co do ilości godzin lub nie będzie zawierał wszystkich elementów tematycznych wskazanych w opisie usługi zostaną odrzucone jako oferty nie spełniające wymagań zamawiającego</w:t>
      </w:r>
    </w:p>
    <w:p w:rsidR="00AE52D5" w:rsidRDefault="00AE52D5" w:rsidP="00AE52D5">
      <w:pPr>
        <w:pStyle w:val="Akapitzlist"/>
        <w:tabs>
          <w:tab w:val="left" w:pos="0"/>
        </w:tabs>
        <w:ind w:left="1068"/>
        <w:rPr>
          <w:rFonts w:asciiTheme="minorHAnsi" w:eastAsia="Times New Roman" w:hAnsiTheme="minorHAnsi" w:cs="Arial"/>
          <w:lang w:eastAsia="pl-PL"/>
        </w:rPr>
      </w:pPr>
    </w:p>
    <w:p w:rsidR="00AE52D5" w:rsidRDefault="00AE52D5" w:rsidP="00AE52D5">
      <w:pPr>
        <w:pStyle w:val="Akapitzlist"/>
        <w:numPr>
          <w:ilvl w:val="0"/>
          <w:numId w:val="8"/>
        </w:numPr>
        <w:tabs>
          <w:tab w:val="left" w:pos="0"/>
        </w:tabs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Wzór certyfikatu, który otrzyma uczestnik po zakończeniu </w:t>
      </w:r>
    </w:p>
    <w:p w:rsidR="00AE52D5" w:rsidRDefault="00AE52D5" w:rsidP="00AE52D5">
      <w:pPr>
        <w:pStyle w:val="Akapitzlist"/>
        <w:tabs>
          <w:tab w:val="left" w:pos="0"/>
        </w:tabs>
        <w:ind w:left="1068"/>
        <w:rPr>
          <w:rFonts w:asciiTheme="minorHAnsi" w:eastAsia="Times New Roman" w:hAnsiTheme="minorHAnsi" w:cs="Arial"/>
          <w:lang w:eastAsia="pl-PL"/>
        </w:rPr>
      </w:pPr>
      <w:bookmarkStart w:id="0" w:name="_GoBack"/>
      <w:bookmarkEnd w:id="0"/>
    </w:p>
    <w:p w:rsidR="00AE52D5" w:rsidRPr="00CF308C" w:rsidRDefault="00AE52D5" w:rsidP="00AE52D5">
      <w:pPr>
        <w:pStyle w:val="Akapitzlist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0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hAnsiTheme="minorHAnsi"/>
          <w:b/>
        </w:rPr>
        <w:t>Sposób przygotowania oferty</w:t>
      </w:r>
    </w:p>
    <w:p w:rsidR="00CF308C" w:rsidRPr="00B50DFD" w:rsidRDefault="00CF308C" w:rsidP="00CF308C">
      <w:pPr>
        <w:spacing w:after="0" w:line="240" w:lineRule="auto"/>
        <w:jc w:val="both"/>
      </w:pPr>
      <w:r>
        <w:t>Ofertę należy sporządzić na załączonym druku, stanowiącym załącznik nr 1. Ofertę sporządzić należy w języku polskim, w formie pisemnej, na maszynie, komputerze, nieścieralnym atramentem lub długopisem. Oferta winna być podpisana przez osobę upoważnioną. Na kopercie/w tytule maila należy umieścić zapis: „Odpowiedź na zaproszenie do złożenia propozycji cenowej na Zajęcia Edukacja Społeczno Obywatelska</w:t>
      </w:r>
      <w:r w:rsidRPr="00CF308C">
        <w:rPr>
          <w:rStyle w:val="Pogrubienie"/>
          <w:rFonts w:asciiTheme="minorHAnsi" w:hAnsiTheme="minorHAnsi" w:cstheme="minorHAnsi"/>
          <w:shd w:val="clear" w:color="auto" w:fill="FFFFFF"/>
        </w:rPr>
        <w:t>”</w:t>
      </w:r>
    </w:p>
    <w:p w:rsidR="00AE52D5" w:rsidRDefault="00AE52D5" w:rsidP="00AE52D5">
      <w:pPr>
        <w:pStyle w:val="Akapitzlist"/>
        <w:tabs>
          <w:tab w:val="left" w:pos="890"/>
          <w:tab w:val="left" w:pos="2350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AE52D5" w:rsidRDefault="00AE52D5" w:rsidP="00AE52D5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after="0" w:line="240" w:lineRule="auto"/>
        <w:ind w:hanging="10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Miejsce i termin złożenia oferty</w:t>
      </w:r>
    </w:p>
    <w:p w:rsidR="00CF308C" w:rsidRPr="00CF308C" w:rsidRDefault="00CF308C" w:rsidP="00CF308C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hAnsiTheme="minorHAnsi"/>
        </w:rPr>
      </w:pPr>
      <w:r w:rsidRPr="00CF308C">
        <w:rPr>
          <w:rFonts w:asciiTheme="minorHAnsi" w:hAnsiTheme="minorHAnsi"/>
        </w:rPr>
        <w:t xml:space="preserve">Ofertę należy złożyć do dnia </w:t>
      </w:r>
      <w:r>
        <w:rPr>
          <w:rFonts w:asciiTheme="minorHAnsi" w:hAnsiTheme="minorHAnsi"/>
        </w:rPr>
        <w:t>16 czerwca</w:t>
      </w:r>
      <w:r w:rsidR="00986652">
        <w:rPr>
          <w:rFonts w:asciiTheme="minorHAnsi" w:hAnsiTheme="minorHAnsi"/>
        </w:rPr>
        <w:t xml:space="preserve"> 2017</w:t>
      </w:r>
      <w:r>
        <w:rPr>
          <w:rFonts w:asciiTheme="minorHAnsi" w:hAnsiTheme="minorHAnsi"/>
        </w:rPr>
        <w:t>.</w:t>
      </w:r>
      <w:r w:rsidRPr="00CF308C">
        <w:rPr>
          <w:rFonts w:asciiTheme="minorHAnsi" w:hAnsiTheme="minorHAnsi"/>
        </w:rPr>
        <w:t xml:space="preserve"> Oferty złożone po wymaganym terminie nie będą rozpatrywane. Ofertę należy złożyć osobiście w Powiatowym Centrum Pomocy Rodzinie w Strzelinie ul. Kamienna 10, 57-100 Strzelin, przesłać pocztą na podany adres lub wysłać mailem na adres </w:t>
      </w:r>
      <w:r w:rsidRPr="00CF308C">
        <w:rPr>
          <w:rFonts w:asciiTheme="minorHAnsi" w:hAnsiTheme="minorHAnsi" w:cstheme="minorHAnsi"/>
        </w:rPr>
        <w:t>pcpr.biuroprojektu@gmail.com</w:t>
      </w:r>
    </w:p>
    <w:p w:rsidR="00AE52D5" w:rsidRDefault="00AE52D5" w:rsidP="00AE52D5">
      <w:pPr>
        <w:tabs>
          <w:tab w:val="left" w:pos="0"/>
        </w:tabs>
        <w:rPr>
          <w:rFonts w:asciiTheme="minorHAnsi" w:eastAsia="Times New Roman" w:hAnsiTheme="minorHAnsi" w:cs="Arial"/>
          <w:b/>
          <w:lang w:eastAsia="pl-PL"/>
        </w:rPr>
      </w:pPr>
    </w:p>
    <w:p w:rsidR="00AE52D5" w:rsidRDefault="00AE52D5" w:rsidP="00AE52D5">
      <w:pPr>
        <w:pStyle w:val="Akapitzlist"/>
        <w:tabs>
          <w:tab w:val="left" w:pos="0"/>
        </w:tabs>
        <w:ind w:left="1068"/>
        <w:rPr>
          <w:rFonts w:asciiTheme="minorHAnsi" w:eastAsia="Times New Roman" w:hAnsiTheme="minorHAnsi" w:cs="Arial"/>
          <w:lang w:eastAsia="pl-PL"/>
        </w:rPr>
      </w:pPr>
    </w:p>
    <w:p w:rsidR="00AE52D5" w:rsidRDefault="00AE52D5" w:rsidP="00AE52D5">
      <w:pPr>
        <w:pStyle w:val="Akapitzlist"/>
        <w:tabs>
          <w:tab w:val="left" w:pos="890"/>
          <w:tab w:val="left" w:pos="2350"/>
        </w:tabs>
        <w:ind w:left="0"/>
        <w:rPr>
          <w:rFonts w:asciiTheme="minorHAnsi" w:eastAsia="Times New Roman" w:hAnsiTheme="minorHAnsi" w:cs="Arial"/>
          <w:lang w:eastAsia="pl-PL"/>
        </w:rPr>
      </w:pPr>
    </w:p>
    <w:p w:rsidR="00F50483" w:rsidRPr="00AE52D5" w:rsidRDefault="00426D50" w:rsidP="00AE52D5"/>
    <w:sectPr w:rsidR="00F50483" w:rsidRPr="00AE52D5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50" w:rsidRDefault="00426D50" w:rsidP="00140D81">
      <w:pPr>
        <w:spacing w:after="0" w:line="240" w:lineRule="auto"/>
      </w:pPr>
      <w:r>
        <w:separator/>
      </w:r>
    </w:p>
  </w:endnote>
  <w:endnote w:type="continuationSeparator" w:id="0">
    <w:p w:rsidR="00426D50" w:rsidRDefault="00426D50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7D759C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50" w:rsidRDefault="00426D50" w:rsidP="00140D81">
      <w:pPr>
        <w:spacing w:after="0" w:line="240" w:lineRule="auto"/>
      </w:pPr>
      <w:r>
        <w:separator/>
      </w:r>
    </w:p>
  </w:footnote>
  <w:footnote w:type="continuationSeparator" w:id="0">
    <w:p w:rsidR="00426D50" w:rsidRDefault="00426D50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1" w:rsidRPr="00140D81" w:rsidRDefault="00140D81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217"/>
    <w:multiLevelType w:val="hybridMultilevel"/>
    <w:tmpl w:val="07EEA5A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</w:lvl>
    <w:lvl w:ilvl="1">
      <w:start w:val="100"/>
      <w:numFmt w:val="decimal"/>
      <w:lvlText w:val="%1-%2"/>
      <w:lvlJc w:val="left"/>
      <w:pPr>
        <w:ind w:left="600" w:hanging="60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44CF06CB"/>
    <w:multiLevelType w:val="hybridMultilevel"/>
    <w:tmpl w:val="32C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A5DA0"/>
    <w:multiLevelType w:val="hybridMultilevel"/>
    <w:tmpl w:val="1A22F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8136C"/>
    <w:multiLevelType w:val="hybridMultilevel"/>
    <w:tmpl w:val="DC88D732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7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5460F"/>
    <w:rsid w:val="00074654"/>
    <w:rsid w:val="00114562"/>
    <w:rsid w:val="00140D81"/>
    <w:rsid w:val="00185094"/>
    <w:rsid w:val="001A1629"/>
    <w:rsid w:val="00267E4B"/>
    <w:rsid w:val="00280680"/>
    <w:rsid w:val="002B07E4"/>
    <w:rsid w:val="00311E5A"/>
    <w:rsid w:val="00394D0D"/>
    <w:rsid w:val="00426D50"/>
    <w:rsid w:val="005507DB"/>
    <w:rsid w:val="006636A8"/>
    <w:rsid w:val="00686AE9"/>
    <w:rsid w:val="006D584D"/>
    <w:rsid w:val="007059C2"/>
    <w:rsid w:val="00752797"/>
    <w:rsid w:val="007A1760"/>
    <w:rsid w:val="007D759C"/>
    <w:rsid w:val="00871975"/>
    <w:rsid w:val="00881A18"/>
    <w:rsid w:val="00897AEB"/>
    <w:rsid w:val="00986652"/>
    <w:rsid w:val="00AE52D5"/>
    <w:rsid w:val="00C97C85"/>
    <w:rsid w:val="00CD6E00"/>
    <w:rsid w:val="00CF308C"/>
    <w:rsid w:val="00D12845"/>
    <w:rsid w:val="00D50987"/>
    <w:rsid w:val="00D64E1D"/>
    <w:rsid w:val="00E80462"/>
    <w:rsid w:val="00EB1D9A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52D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30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0FA0-E1CC-4404-8BF3-FA0A0DC1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5</cp:revision>
  <cp:lastPrinted>2017-06-09T09:41:00Z</cp:lastPrinted>
  <dcterms:created xsi:type="dcterms:W3CDTF">2017-06-09T09:40:00Z</dcterms:created>
  <dcterms:modified xsi:type="dcterms:W3CDTF">2017-06-09T10:05:00Z</dcterms:modified>
</cp:coreProperties>
</file>