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Cs/>
        </w:rPr>
        <w:t xml:space="preserve">Załącznik Nr 3 do zapytania ofertowego </w:t>
      </w:r>
    </w:p>
    <w:p>
      <w:pPr>
        <w:pStyle w:val="Normal"/>
        <w:shd w:val="clear" w:color="auto" w:fill="FFFFFF"/>
        <w:rPr/>
      </w:pPr>
      <w:r>
        <w:rPr>
          <w:rFonts w:cs="Calibri" w:cstheme="minorHAnsi"/>
          <w:i/>
          <w:iCs/>
        </w:rPr>
        <w:t>Pieczęć oferenta</w:t>
      </w:r>
      <w:r>
        <w:rPr>
          <w:rFonts w:cs="Calibri" w:cstheme="minorHAnsi"/>
          <w:b/>
          <w:bCs/>
          <w:i/>
          <w:iCs/>
        </w:rPr>
        <w:t xml:space="preserve"> 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cstheme="minorHAnsi"/>
        </w:rPr>
        <w:t>(nazwa, adres, e-mail wykonawcy)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ind w:left="0" w:hanging="0"/>
        <w:jc w:val="center"/>
        <w:rPr/>
      </w:pPr>
      <w:r>
        <w:rPr>
          <w:rStyle w:val="Domylnaczcionkaakapitu"/>
          <w:rFonts w:cs="Calibri" w:cstheme="minorHAnsi"/>
          <w:sz w:val="22"/>
          <w:szCs w:val="22"/>
        </w:rPr>
        <w:t xml:space="preserve">Zapytanie ofertowe na 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>Poradnictwo psychologiczne dla osób przebywających w pieczy zastępczej</w:t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ind w:left="0" w:hanging="0"/>
        <w:jc w:val="center"/>
        <w:rPr/>
      </w:pPr>
      <w:r>
        <w:rPr>
          <w:rStyle w:val="Domylnaczcionkaakapitu"/>
          <w:rFonts w:cs="Calibri" w:cstheme="minorHAnsi"/>
          <w:sz w:val="22"/>
          <w:szCs w:val="22"/>
        </w:rPr>
        <w:t xml:space="preserve"> </w:t>
      </w:r>
      <w:r>
        <w:rPr>
          <w:rStyle w:val="Domylnaczcionkaakapitu"/>
          <w:rFonts w:cs="Calibri" w:cstheme="minorHAnsi"/>
          <w:sz w:val="22"/>
          <w:szCs w:val="22"/>
        </w:rPr>
        <w:t xml:space="preserve">w ramach Projektu: „Rodzinna piecza – opieka i wychowanie wspólne przygotowanie </w:t>
      </w:r>
      <w:r>
        <w:rPr>
          <w:rStyle w:val="Domylnaczcionkaakapitu"/>
          <w:rFonts w:cs="Calibri" w:cstheme="minorHAnsi"/>
          <w:sz w:val="22"/>
          <w:szCs w:val="22"/>
        </w:rPr>
        <w:t>d</w:t>
      </w:r>
      <w:r>
        <w:rPr>
          <w:rStyle w:val="Domylnaczcionkaakapitu"/>
          <w:rFonts w:cs="Calibri" w:cstheme="minorHAnsi"/>
          <w:sz w:val="22"/>
          <w:szCs w:val="22"/>
        </w:rPr>
        <w:t>o usamodzielniania”</w:t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/>
      </w:pPr>
      <w:r>
        <w:rPr>
          <w:rFonts w:eastAsia="Times New Roman" w:cs="Calibri" w:cstheme="minorHAnsi"/>
          <w:b/>
          <w:lang w:eastAsia="pl-PL"/>
        </w:rPr>
        <w:t>WYKAZ ZREALIZOWANYCH USŁUG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451475" cy="327025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760" cy="326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00" w:tblpYSpec="" w:topFromText="0" w:vertAnchor="text"/>
                              <w:tblW w:w="8580" w:type="dxa"/>
                              <w:jc w:val="left"/>
                              <w:tblInd w:w="2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918"/>
                              <w:gridCol w:w="3961"/>
                              <w:gridCol w:w="1750"/>
                              <w:gridCol w:w="1950"/>
                            </w:tblGrid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Przedmiot usługi 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Data wykonania od - do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Nazwa i adres podmiotu, na rzecz którego usługa była wykonywana (odbiorca usługi)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2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26.35pt;margin-top:5pt;width:429.15pt;height:257.4pt;mso-position-horizontal:center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pPr w:bottomFromText="0" w:horzAnchor="margin" w:leftFromText="141" w:rightFromText="141" w:tblpX="0" w:tblpXSpec="center" w:tblpY="100" w:tblpYSpec="" w:topFromText="0" w:vertAnchor="text"/>
                        <w:tblW w:w="8580" w:type="dxa"/>
                        <w:jc w:val="left"/>
                        <w:tblInd w:w="2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5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918"/>
                        <w:gridCol w:w="3961"/>
                        <w:gridCol w:w="1750"/>
                        <w:gridCol w:w="1950"/>
                      </w:tblGrid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Przedmiot usługi 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Data wykonania od - do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Nazwa i adres podmiotu, na rzecz którego usługa była wykonywana (odbiorca usługi)</w:t>
                            </w:r>
                          </w:p>
                        </w:tc>
                      </w:tr>
                      <w:tr>
                        <w:trPr>
                          <w:trHeight w:val="1102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(Miejscowość, data, podpis)</w:t>
      </w:r>
    </w:p>
    <w:p>
      <w:pPr>
        <w:pStyle w:val="Normal"/>
        <w:shd w:val="clear" w:color="auto" w:fill="FFFFFF"/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867" w:footer="1134" w:bottom="26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5500" cy="4699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4840" cy="4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9pt;height:36.9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eastAsia="Calibri" w:cs="Calibri" w:ascii="Cambria" w:hAnsi="Cambria" w:cstheme="minorHAnsi" w:eastAsiaTheme="minorHAnsi"/>
        <w:sz w:val="16"/>
        <w:szCs w:val="16"/>
      </w:rPr>
      <w:t xml:space="preserve">Rodzinna piecza – opieka i wychowanie wspólne </w:t>
    </w:r>
  </w:p>
  <w:p>
    <w:pPr>
      <w:pStyle w:val="Stopka"/>
      <w:rPr/>
    </w:pPr>
    <w:r>
      <w:rPr>
        <w:rFonts w:eastAsia="Calibri" w:cs="Calibri" w:ascii="Cambria" w:hAnsi="Cambria" w:cstheme="minorHAnsi" w:eastAsiaTheme="minorHAnsi"/>
        <w:sz w:val="16"/>
        <w:szCs w:val="16"/>
      </w:rPr>
      <w:t>przygotowanie do usamodzielniania</w:t>
    </w:r>
    <w:r>
      <w:rPr>
        <w:rFonts w:cs="Calibri" w:ascii="Cambria" w:hAnsi="Cambria" w:cstheme="minorHAnsi"/>
        <w:sz w:val="16"/>
        <w:szCs w:val="16"/>
      </w:rPr>
      <w:t>”</w:t>
    </w:r>
    <w:r>
      <w:rPr>
        <w:rFonts w:ascii="Cambria" w:hAnsi="Cambria" w:asciiTheme="majorHAnsi" w:hAnsiTheme="majorHAnsi"/>
        <w:sz w:val="16"/>
        <w:szCs w:val="16"/>
      </w:rPr>
      <w:t xml:space="preserve"> realizowany jest w ramach                      </w:t>
      <w:tab/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5996940" cy="719455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/>
    </w:pPr>
    <w:r>
      <w:rPr>
        <w:sz w:val="20"/>
        <w:szCs w:val="20"/>
      </w:rPr>
      <w:t xml:space="preserve">Projekt </w:t>
    </w:r>
    <w:r>
      <w:rPr>
        <w:rFonts w:cs="Calibri" w:cstheme="minorHAnsi"/>
        <w:sz w:val="20"/>
        <w:szCs w:val="20"/>
      </w:rPr>
      <w:t>„</w:t>
    </w:r>
    <w:r>
      <w:rPr>
        <w:rFonts w:eastAsia="Calibri" w:cs="Calibri" w:cstheme="minorHAnsi" w:eastAsiaTheme="minorHAnsi"/>
        <w:sz w:val="20"/>
        <w:szCs w:val="20"/>
      </w:rPr>
      <w:t>Rodzinna piecza – opieka i wychowanie wspólne przygotowanie do usamodzielniania</w:t>
    </w:r>
    <w:r>
      <w:rPr>
        <w:rFonts w:cs="Calibri"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19326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80e3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80e31"/>
    <w:rPr>
      <w:rFonts w:ascii="Calibri" w:hAnsi="Calibri" w:eastAsia="Calibri" w:cs="Times New Roman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c6d5d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c6d5d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c6d5d"/>
    <w:rPr>
      <w:vertAlign w:val="superscript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Arial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u w:val="non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31"/>
    <w:pPr/>
    <w:rPr>
      <w:b/>
      <w:bCs/>
    </w:rPr>
  </w:style>
  <w:style w:type="paragraph" w:styleId="NoSpacing">
    <w:name w:val="No Spacing"/>
    <w:uiPriority w:val="1"/>
    <w:qFormat/>
    <w:rsid w:val="00951f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c6d5d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9A8B-AD20-420C-BDCB-9C461839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2017-07-26T09:30:00Z</dcterms:created>
  <dc:creator>Ilonna</dc:creator>
  <dc:language>pl-PL</dc:language>
  <dcterms:modified xsi:type="dcterms:W3CDTF">2017-12-14T11:56:58Z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