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34" w:rsidRDefault="00931C34">
      <w:pPr>
        <w:spacing w:after="0" w:line="100" w:lineRule="atLeast"/>
        <w:jc w:val="right"/>
      </w:pPr>
      <w:bookmarkStart w:id="0" w:name="__UnoMark__81_534734993"/>
      <w:bookmarkEnd w:id="0"/>
      <w:r>
        <w:rPr>
          <w:rFonts w:cs="Calibri"/>
          <w:iCs/>
        </w:rPr>
        <w:t xml:space="preserve">Załącznik Nr 3 do zapytania ofertowego </w:t>
      </w:r>
    </w:p>
    <w:p w:rsidR="00931C34" w:rsidRDefault="00931C34">
      <w:pPr>
        <w:shd w:val="clear" w:color="auto" w:fill="FFFFFF"/>
      </w:pPr>
      <w:r>
        <w:rPr>
          <w:rFonts w:cs="Calibri"/>
          <w:i/>
          <w:iCs/>
        </w:rPr>
        <w:t>Pieczęć oferenta</w:t>
      </w:r>
      <w:r>
        <w:rPr>
          <w:rFonts w:cs="Calibri"/>
          <w:b/>
          <w:bCs/>
          <w:i/>
          <w:iCs/>
        </w:rPr>
        <w:t xml:space="preserve"> </w:t>
      </w:r>
    </w:p>
    <w:p w:rsidR="00931C34" w:rsidRDefault="00931C34">
      <w:pPr>
        <w:shd w:val="clear" w:color="auto" w:fill="FFFFFF"/>
        <w:spacing w:after="57" w:line="120" w:lineRule="auto"/>
        <w:rPr>
          <w:rFonts w:cs="Calibri"/>
        </w:rPr>
      </w:pPr>
      <w:r>
        <w:rPr>
          <w:rFonts w:cs="Calibri"/>
        </w:rPr>
        <w:t>.............................................................................................................</w:t>
      </w:r>
    </w:p>
    <w:p w:rsidR="00931C34" w:rsidRDefault="00931C34">
      <w:pPr>
        <w:shd w:val="clear" w:color="auto" w:fill="FFFFFF"/>
        <w:spacing w:after="57" w:line="120" w:lineRule="auto"/>
        <w:rPr>
          <w:rFonts w:cs="Calibri"/>
          <w:i/>
          <w:iCs/>
        </w:rPr>
      </w:pPr>
      <w:r>
        <w:rPr>
          <w:rFonts w:cs="Calibri"/>
        </w:rPr>
        <w:t>(nazwa, adres, e-mail wykonawcy)</w:t>
      </w:r>
    </w:p>
    <w:p w:rsidR="00931C34" w:rsidRDefault="00931C34">
      <w:pPr>
        <w:spacing w:after="0" w:line="240" w:lineRule="auto"/>
        <w:jc w:val="center"/>
      </w:pPr>
    </w:p>
    <w:p w:rsidR="00931C34" w:rsidRDefault="00931C34">
      <w:pPr>
        <w:tabs>
          <w:tab w:val="left" w:pos="890"/>
          <w:tab w:val="left" w:pos="2350"/>
        </w:tabs>
        <w:spacing w:after="0" w:line="240" w:lineRule="auto"/>
        <w:jc w:val="center"/>
      </w:pPr>
      <w:r>
        <w:rPr>
          <w:rFonts w:cs="Calibri"/>
        </w:rPr>
        <w:t xml:space="preserve">Zapytanie ofertowe na </w:t>
      </w:r>
      <w:r>
        <w:rPr>
          <w:rFonts w:cs="Calibri"/>
          <w:iCs/>
          <w:lang w:eastAsia="pl-PL"/>
        </w:rPr>
        <w:t xml:space="preserve">Zorganizowanie i przeprowadzenie </w:t>
      </w:r>
      <w:r>
        <w:rPr>
          <w:shd w:val="clear" w:color="auto" w:fill="FFFFFF"/>
        </w:rPr>
        <w:t xml:space="preserve">2 edycji Wyjazdowego treningu kompetencji                              i umiejętności społecznych dla uczestników </w:t>
      </w:r>
      <w:r w:rsidRPr="009E52B2">
        <w:t xml:space="preserve">projektu </w:t>
      </w:r>
      <w:r>
        <w:rPr>
          <w:rFonts w:cs="Calibri"/>
          <w:iCs/>
          <w:shd w:val="clear" w:color="auto" w:fill="FFFFFF"/>
          <w:lang w:eastAsia="pl-PL"/>
        </w:rPr>
        <w:t>„Rodzinna piecza – opieka i wychowanie wspólne przygotowanie do usamodzielnienia”</w:t>
      </w:r>
    </w:p>
    <w:p w:rsidR="00931C34" w:rsidRDefault="00931C34">
      <w:pPr>
        <w:pStyle w:val="ListParagraph"/>
        <w:tabs>
          <w:tab w:val="left" w:pos="890"/>
          <w:tab w:val="left" w:pos="2350"/>
        </w:tabs>
        <w:jc w:val="center"/>
        <w:rPr>
          <w:rFonts w:cs="Calibri"/>
          <w:b/>
          <w:lang w:eastAsia="pl-PL"/>
        </w:rPr>
      </w:pPr>
    </w:p>
    <w:p w:rsidR="00931C34" w:rsidRDefault="00931C34">
      <w:pPr>
        <w:pStyle w:val="ListParagraph"/>
        <w:tabs>
          <w:tab w:val="left" w:pos="890"/>
          <w:tab w:val="left" w:pos="2350"/>
        </w:tabs>
        <w:jc w:val="center"/>
      </w:pPr>
      <w:r>
        <w:rPr>
          <w:rFonts w:cs="Calibri"/>
          <w:b/>
          <w:lang w:eastAsia="pl-PL"/>
        </w:rPr>
        <w:t>WYKAZ ZREALIZOWANYCH USŁUG</w:t>
      </w:r>
      <w:bookmarkStart w:id="1" w:name="_GoBack"/>
      <w:bookmarkEnd w:id="1"/>
    </w:p>
    <w:p w:rsidR="00931C34" w:rsidRDefault="00931C34">
      <w:pPr>
        <w:tabs>
          <w:tab w:val="left" w:pos="890"/>
          <w:tab w:val="left" w:pos="2350"/>
        </w:tabs>
        <w:contextualSpacing/>
        <w:jc w:val="both"/>
      </w:pPr>
      <w:r>
        <w:rPr>
          <w:noProof/>
          <w:lang w:eastAsia="pl-PL"/>
        </w:rPr>
        <w:pict>
          <v:rect id="Ramka1" o:spid="_x0000_s1028" style="position:absolute;left:0;text-align:left;margin-left:0;margin-top:5pt;width:429.35pt;height:257.4pt;z-index:251658240;visibility:visible;mso-wrap-distance-left:7.05pt;mso-wrap-distance-right:7.05pt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" filled="f" stroked="f">
            <v:textbox style="mso-fit-shape-to-text:t" inset="0,0,0,0">
              <w:txbxContent>
                <w:tbl>
                  <w:tblPr>
                    <w:tblW w:w="8580" w:type="dxa"/>
                    <w:tblInd w:w="10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Layout w:type="fixed"/>
                    <w:tblCellMar>
                      <w:left w:w="5" w:type="dxa"/>
                      <w:right w:w="70" w:type="dxa"/>
                    </w:tblCellMar>
                    <w:tblLook w:val="0000"/>
                  </w:tblPr>
                  <w:tblGrid>
                    <w:gridCol w:w="903"/>
                    <w:gridCol w:w="3871"/>
                    <w:gridCol w:w="1742"/>
                    <w:gridCol w:w="2064"/>
                  </w:tblGrid>
                  <w:tr w:rsidR="00931C34" w:rsidRPr="00F46E82" w:rsidTr="00DB5BE3">
                    <w:tc>
                      <w:tcPr>
                        <w:tcW w:w="903" w:type="dxa"/>
                        <w:tcMar>
                          <w:left w:w="5" w:type="dxa"/>
                        </w:tcMar>
                        <w:vAlign w:val="center"/>
                      </w:tcPr>
                      <w:p w:rsidR="00931C34" w:rsidRPr="00F46E82" w:rsidRDefault="00931C3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  <w:t>L.p.</w:t>
                        </w:r>
                      </w:p>
                    </w:tc>
                    <w:tc>
                      <w:tcPr>
                        <w:tcW w:w="3871" w:type="dxa"/>
                        <w:tcMar>
                          <w:left w:w="5" w:type="dxa"/>
                        </w:tcMar>
                        <w:vAlign w:val="center"/>
                      </w:tcPr>
                      <w:p w:rsidR="00931C34" w:rsidRPr="00F46E82" w:rsidRDefault="00931C34" w:rsidP="00DB5BE3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  <w:t>Przedmiot usługi</w:t>
                        </w:r>
                      </w:p>
                    </w:tc>
                    <w:tc>
                      <w:tcPr>
                        <w:tcW w:w="1742" w:type="dxa"/>
                        <w:tcMar>
                          <w:left w:w="5" w:type="dxa"/>
                        </w:tcMar>
                        <w:vAlign w:val="center"/>
                      </w:tcPr>
                      <w:p w:rsidR="00931C34" w:rsidRDefault="00931C3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  <w:t>Data wykonania od - do (dzień/miesiąc/</w:t>
                        </w:r>
                      </w:p>
                      <w:p w:rsidR="00931C34" w:rsidRPr="00F46E82" w:rsidRDefault="00931C3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  <w:t>rok)</w:t>
                        </w:r>
                      </w:p>
                      <w:p w:rsidR="00931C34" w:rsidRDefault="00931C3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2064" w:type="dxa"/>
                        <w:tcMar>
                          <w:left w:w="5" w:type="dxa"/>
                        </w:tcMar>
                        <w:vAlign w:val="center"/>
                      </w:tcPr>
                      <w:p w:rsidR="00931C34" w:rsidRPr="00F46E82" w:rsidRDefault="00931C3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  <w:t>Nazwa i adres podmiotu, na rzecz którego usługa była wykonywana (odbiorca usługi)</w:t>
                        </w:r>
                      </w:p>
                    </w:tc>
                  </w:tr>
                  <w:tr w:rsidR="00931C34" w:rsidRPr="00F46E82" w:rsidTr="00DB5BE3">
                    <w:trPr>
                      <w:trHeight w:val="1102"/>
                    </w:trPr>
                    <w:tc>
                      <w:tcPr>
                        <w:tcW w:w="903" w:type="dxa"/>
                        <w:tcMar>
                          <w:left w:w="5" w:type="dxa"/>
                        </w:tcMar>
                        <w:vAlign w:val="center"/>
                      </w:tcPr>
                      <w:p w:rsidR="00931C34" w:rsidRPr="00F46E82" w:rsidRDefault="00931C3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  <w:t>1</w:t>
                        </w:r>
                      </w:p>
                    </w:tc>
                    <w:tc>
                      <w:tcPr>
                        <w:tcW w:w="3871" w:type="dxa"/>
                        <w:tcMar>
                          <w:left w:w="5" w:type="dxa"/>
                        </w:tcMar>
                        <w:vAlign w:val="center"/>
                      </w:tcPr>
                      <w:p w:rsidR="00931C34" w:rsidRDefault="00931C3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  <w:p w:rsidR="00931C34" w:rsidRDefault="00931C3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  <w:p w:rsidR="00931C34" w:rsidRDefault="00931C3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  <w:p w:rsidR="00931C34" w:rsidRDefault="00931C3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  <w:p w:rsidR="00931C34" w:rsidRDefault="00931C3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  <w:p w:rsidR="00931C34" w:rsidRDefault="00931C3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742" w:type="dxa"/>
                        <w:tcMar>
                          <w:left w:w="5" w:type="dxa"/>
                        </w:tcMar>
                        <w:vAlign w:val="center"/>
                      </w:tcPr>
                      <w:p w:rsidR="00931C34" w:rsidRDefault="00931C3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2064" w:type="dxa"/>
                        <w:tcMar>
                          <w:left w:w="5" w:type="dxa"/>
                        </w:tcMar>
                        <w:vAlign w:val="center"/>
                      </w:tcPr>
                      <w:p w:rsidR="00931C34" w:rsidRDefault="00931C3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  <w:tr w:rsidR="00931C34" w:rsidRPr="00F46E82" w:rsidTr="00DB5BE3">
                    <w:tc>
                      <w:tcPr>
                        <w:tcW w:w="903" w:type="dxa"/>
                        <w:tcMar>
                          <w:left w:w="5" w:type="dxa"/>
                        </w:tcMar>
                        <w:vAlign w:val="center"/>
                      </w:tcPr>
                      <w:p w:rsidR="00931C34" w:rsidRPr="00F46E82" w:rsidRDefault="00931C3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3871" w:type="dxa"/>
                        <w:tcMar>
                          <w:left w:w="5" w:type="dxa"/>
                        </w:tcMar>
                        <w:vAlign w:val="center"/>
                      </w:tcPr>
                      <w:p w:rsidR="00931C34" w:rsidRDefault="00931C3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  <w:p w:rsidR="00931C34" w:rsidRDefault="00931C3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  <w:p w:rsidR="00931C34" w:rsidRDefault="00931C3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  <w:p w:rsidR="00931C34" w:rsidRDefault="00931C3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  <w:p w:rsidR="00931C34" w:rsidRDefault="00931C3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742" w:type="dxa"/>
                        <w:tcMar>
                          <w:left w:w="5" w:type="dxa"/>
                        </w:tcMar>
                        <w:vAlign w:val="center"/>
                      </w:tcPr>
                      <w:p w:rsidR="00931C34" w:rsidRDefault="00931C3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2064" w:type="dxa"/>
                        <w:tcMar>
                          <w:left w:w="5" w:type="dxa"/>
                        </w:tcMar>
                        <w:vAlign w:val="center"/>
                      </w:tcPr>
                      <w:p w:rsidR="00931C34" w:rsidRDefault="00931C3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  <w:tr w:rsidR="00931C34" w:rsidRPr="00F46E82" w:rsidTr="00DB5BE3">
                    <w:tc>
                      <w:tcPr>
                        <w:tcW w:w="903" w:type="dxa"/>
                        <w:tcMar>
                          <w:left w:w="5" w:type="dxa"/>
                        </w:tcMar>
                        <w:vAlign w:val="center"/>
                      </w:tcPr>
                      <w:p w:rsidR="00931C34" w:rsidRPr="00F46E82" w:rsidRDefault="00931C3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  <w:t>3</w:t>
                        </w:r>
                      </w:p>
                    </w:tc>
                    <w:tc>
                      <w:tcPr>
                        <w:tcW w:w="3871" w:type="dxa"/>
                        <w:tcMar>
                          <w:left w:w="5" w:type="dxa"/>
                        </w:tcMar>
                        <w:vAlign w:val="center"/>
                      </w:tcPr>
                      <w:p w:rsidR="00931C34" w:rsidRDefault="00931C3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  <w:p w:rsidR="00931C34" w:rsidRDefault="00931C3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  <w:p w:rsidR="00931C34" w:rsidRDefault="00931C3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  <w:p w:rsidR="00931C34" w:rsidRDefault="00931C3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  <w:p w:rsidR="00931C34" w:rsidRDefault="00931C3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742" w:type="dxa"/>
                        <w:tcMar>
                          <w:left w:w="5" w:type="dxa"/>
                        </w:tcMar>
                        <w:vAlign w:val="center"/>
                      </w:tcPr>
                      <w:p w:rsidR="00931C34" w:rsidRDefault="00931C3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2064" w:type="dxa"/>
                        <w:tcMar>
                          <w:left w:w="5" w:type="dxa"/>
                        </w:tcMar>
                        <w:vAlign w:val="center"/>
                      </w:tcPr>
                      <w:p w:rsidR="00931C34" w:rsidRDefault="00931C3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</w:tbl>
                <w:p w:rsidR="00931C34" w:rsidRDefault="00931C34">
                  <w:pPr>
                    <w:pStyle w:val="Zawartoramki"/>
                    <w:rPr>
                      <w:color w:val="000000"/>
                    </w:rPr>
                  </w:pPr>
                </w:p>
              </w:txbxContent>
            </v:textbox>
            <w10:wrap type="square" anchorx="margin"/>
          </v:rect>
        </w:pict>
      </w:r>
      <w:r>
        <w:rPr>
          <w:rFonts w:ascii="Arial" w:hAnsi="Arial" w:cs="Arial"/>
          <w:i/>
          <w:sz w:val="20"/>
          <w:szCs w:val="20"/>
          <w:lang w:eastAsia="pl-PL"/>
        </w:rPr>
        <w:t>UWAGA: Do wykazu należy dołączyć dokumenty (w oryginale lub w kopiach poświadczonych przez Wykonawcę za zgodność z oryginałem) potwierdzające należyte wykonanie usług.</w:t>
      </w:r>
    </w:p>
    <w:p w:rsidR="00931C34" w:rsidRDefault="00931C34">
      <w:pPr>
        <w:tabs>
          <w:tab w:val="left" w:pos="890"/>
          <w:tab w:val="left" w:pos="2350"/>
        </w:tabs>
        <w:contextualSpacing/>
        <w:jc w:val="both"/>
        <w:rPr>
          <w:rFonts w:ascii="Arial" w:hAnsi="Arial" w:cs="Arial"/>
          <w:i/>
          <w:sz w:val="20"/>
          <w:szCs w:val="20"/>
          <w:lang w:eastAsia="pl-PL"/>
        </w:rPr>
      </w:pPr>
    </w:p>
    <w:p w:rsidR="00931C34" w:rsidRDefault="00931C34">
      <w:pPr>
        <w:tabs>
          <w:tab w:val="left" w:pos="890"/>
          <w:tab w:val="left" w:pos="2350"/>
        </w:tabs>
        <w:contextualSpacing/>
        <w:jc w:val="both"/>
        <w:rPr>
          <w:rFonts w:ascii="Arial" w:hAnsi="Arial" w:cs="Arial"/>
          <w:i/>
          <w:sz w:val="20"/>
          <w:szCs w:val="20"/>
          <w:lang w:eastAsia="pl-PL"/>
        </w:rPr>
      </w:pPr>
    </w:p>
    <w:p w:rsidR="00931C34" w:rsidRDefault="00931C34">
      <w:pPr>
        <w:shd w:val="clear" w:color="auto" w:fill="FFFFFF"/>
        <w:spacing w:line="120" w:lineRule="auto"/>
        <w:jc w:val="right"/>
      </w:pPr>
      <w:r>
        <w:t>……………………………………………………..</w:t>
      </w:r>
    </w:p>
    <w:p w:rsidR="00931C34" w:rsidRDefault="00931C34">
      <w:pPr>
        <w:shd w:val="clear" w:color="auto" w:fill="FFFFFF"/>
        <w:spacing w:line="120" w:lineRule="auto"/>
        <w:jc w:val="right"/>
      </w:pPr>
      <w:r>
        <w:t>(Miejscowość, data, podpis)</w:t>
      </w:r>
    </w:p>
    <w:p w:rsidR="00931C34" w:rsidRDefault="00931C34">
      <w:pPr>
        <w:shd w:val="clear" w:color="auto" w:fill="FFFFFF"/>
        <w:jc w:val="right"/>
      </w:pPr>
    </w:p>
    <w:sectPr w:rsidR="00931C34" w:rsidSect="007146EB">
      <w:headerReference w:type="default" r:id="rId6"/>
      <w:footerReference w:type="default" r:id="rId7"/>
      <w:pgSz w:w="11906" w:h="16838"/>
      <w:pgMar w:top="2867" w:right="1134" w:bottom="2638" w:left="1134" w:header="1134" w:footer="1134" w:gutter="0"/>
      <w:cols w:space="708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C34" w:rsidRDefault="00931C34">
      <w:pPr>
        <w:spacing w:after="0" w:line="240" w:lineRule="auto"/>
      </w:pPr>
      <w:r>
        <w:separator/>
      </w:r>
    </w:p>
  </w:endnote>
  <w:endnote w:type="continuationSeparator" w:id="0">
    <w:p w:rsidR="00931C34" w:rsidRDefault="0093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C34" w:rsidRDefault="00931C34">
    <w:pPr>
      <w:pStyle w:val="Footer"/>
    </w:pPr>
    <w:r>
      <w:rPr>
        <w:noProof/>
        <w:lang w:eastAsia="pl-PL"/>
      </w:rPr>
      <w:pict>
        <v:rect id="shape_0" o:spid="_x0000_s2050" style="position:absolute;margin-left:283.15pt;margin-top:1.15pt;width:165pt;height:37pt;z-index:251662336" stroked="f" strokecolor="#3465a4">
          <v:fill color2="black" o:detectmouseclick="t"/>
          <v:stroke joinstyle="round"/>
          <v:textbox>
            <w:txbxContent>
              <w:p w:rsidR="00931C34" w:rsidRDefault="00931C34">
                <w:pPr>
                  <w:pStyle w:val="Zawartoramki"/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Powiatowe Centrum Pomocy Rodzinie</w:t>
                </w:r>
              </w:p>
              <w:p w:rsidR="00931C34" w:rsidRDefault="00931C34">
                <w:pPr>
                  <w:pStyle w:val="Zawartoramki"/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ul. Kamienna 10, 57-100 Strzelin</w:t>
                </w:r>
              </w:p>
              <w:p w:rsidR="00931C34" w:rsidRPr="00FE2EFA" w:rsidRDefault="00931C34">
                <w:pPr>
                  <w:pStyle w:val="Zawartoramki"/>
                  <w:spacing w:after="0" w:line="240" w:lineRule="auto"/>
                  <w:jc w:val="right"/>
                  <w:rPr>
                    <w:sz w:val="16"/>
                    <w:szCs w:val="16"/>
                    <w:lang w:val="fr-FR"/>
                  </w:rPr>
                </w:pPr>
                <w:r w:rsidRPr="00FE2EFA">
                  <w:rPr>
                    <w:sz w:val="16"/>
                    <w:szCs w:val="16"/>
                    <w:lang w:val="fr-FR"/>
                  </w:rPr>
                  <w:t>e-mail: pcpr.biuroprojektu@gmail.com</w:t>
                </w:r>
              </w:p>
            </w:txbxContent>
          </v:textbox>
          <w10:wrap type="square"/>
        </v:rect>
      </w:pict>
    </w:r>
    <w:r>
      <w:rPr>
        <w:rFonts w:ascii="Cambria" w:hAnsi="Cambria"/>
        <w:sz w:val="16"/>
        <w:szCs w:val="16"/>
      </w:rPr>
      <w:t>Projekt „</w:t>
    </w:r>
    <w:r>
      <w:rPr>
        <w:rFonts w:ascii="Cambria" w:hAnsi="Cambria" w:cs="Calibri"/>
        <w:sz w:val="16"/>
        <w:szCs w:val="16"/>
      </w:rPr>
      <w:t xml:space="preserve">Rodzinna piecza – opieka i wychowanie wspólne </w:t>
    </w:r>
  </w:p>
  <w:p w:rsidR="00931C34" w:rsidRDefault="00931C34">
    <w:pPr>
      <w:pStyle w:val="Footer"/>
    </w:pPr>
    <w:r>
      <w:rPr>
        <w:rFonts w:ascii="Cambria" w:hAnsi="Cambria" w:cs="Calibri"/>
        <w:sz w:val="16"/>
        <w:szCs w:val="16"/>
      </w:rPr>
      <w:t>przygotowanie do usamodzielnienia”</w:t>
    </w:r>
    <w:r>
      <w:rPr>
        <w:rFonts w:ascii="Cambria" w:hAnsi="Cambria"/>
        <w:sz w:val="16"/>
        <w:szCs w:val="16"/>
      </w:rPr>
      <w:t xml:space="preserve"> realizowany jest w ramach                      </w:t>
    </w:r>
    <w:r>
      <w:rPr>
        <w:rFonts w:ascii="Cambria" w:hAnsi="Cambria"/>
        <w:sz w:val="16"/>
        <w:szCs w:val="16"/>
      </w:rPr>
      <w:tab/>
    </w:r>
    <w:r>
      <w:rPr>
        <w:rFonts w:ascii="Cambria" w:hAnsi="Cambria"/>
        <w:sz w:val="16"/>
        <w:szCs w:val="16"/>
      </w:rPr>
      <w:tab/>
    </w:r>
  </w:p>
  <w:p w:rsidR="00931C34" w:rsidRDefault="00931C34">
    <w:pPr>
      <w:pStyle w:val="Footer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Regionalnego Programu Operacyjnego Województwa Dolnośląskiego 2014-2020 </w:t>
    </w:r>
  </w:p>
  <w:p w:rsidR="00931C34" w:rsidRDefault="00931C34">
    <w:pPr>
      <w:pStyle w:val="Footer"/>
    </w:pPr>
    <w:r>
      <w:rPr>
        <w:rFonts w:ascii="Cambria" w:hAnsi="Cambria"/>
        <w:sz w:val="16"/>
        <w:szCs w:val="16"/>
      </w:rPr>
      <w:t xml:space="preserve">Oś Priorytetowa 9 - Włączenie społeczne, </w:t>
    </w:r>
  </w:p>
  <w:p w:rsidR="00931C34" w:rsidRDefault="00931C34">
    <w:pPr>
      <w:pStyle w:val="Footer"/>
    </w:pPr>
    <w:r>
      <w:rPr>
        <w:rFonts w:ascii="Cambria" w:hAnsi="Cambria"/>
        <w:sz w:val="16"/>
        <w:szCs w:val="16"/>
      </w:rPr>
      <w:t>Działanie 9.2 – Dostęp do wysokiej jakości usług społecznych</w:t>
    </w:r>
  </w:p>
  <w:p w:rsidR="00931C34" w:rsidRDefault="00931C34">
    <w:pPr>
      <w:pStyle w:val="Footer"/>
      <w:rPr>
        <w:rFonts w:ascii="Cambria" w:hAnsi="Cambria"/>
        <w:sz w:val="16"/>
        <w:szCs w:val="16"/>
      </w:rPr>
    </w:pPr>
  </w:p>
  <w:p w:rsidR="00931C34" w:rsidRDefault="00931C34">
    <w:pPr>
      <w:pStyle w:val="Footer"/>
      <w:rPr>
        <w:rFonts w:ascii="Cambria" w:hAnsi="Cambria"/>
        <w:sz w:val="16"/>
        <w:szCs w:val="16"/>
      </w:rPr>
    </w:pPr>
  </w:p>
  <w:p w:rsidR="00931C34" w:rsidRDefault="00931C34">
    <w:pPr>
      <w:pStyle w:val="Footer"/>
      <w:rPr>
        <w:rFonts w:ascii="Cambria" w:hAnsi="Cambri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C34" w:rsidRDefault="00931C34">
      <w:pPr>
        <w:spacing w:after="0" w:line="240" w:lineRule="auto"/>
      </w:pPr>
      <w:r>
        <w:separator/>
      </w:r>
    </w:p>
  </w:footnote>
  <w:footnote w:type="continuationSeparator" w:id="0">
    <w:p w:rsidR="00931C34" w:rsidRDefault="00931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C34" w:rsidRDefault="00931C34">
    <w:pPr>
      <w:pStyle w:val="Gwka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1" o:spid="_x0000_s2049" type="#_x0000_t75" style="position:absolute;left:0;text-align:left;margin-left:0;margin-top:-12.5pt;width:472.2pt;height:56.65pt;z-index:-251656192;visibility:visible;mso-wrap-distance-left:0;mso-wrap-distance-right:0;mso-position-horizontal:center">
          <v:imagedata r:id="rId1" o:title=""/>
          <w10:wrap type="square" side="largest"/>
        </v:shape>
      </w:pict>
    </w:r>
  </w:p>
  <w:p w:rsidR="00931C34" w:rsidRDefault="00931C34">
    <w:pPr>
      <w:pStyle w:val="Gwka"/>
      <w:jc w:val="center"/>
      <w:rPr>
        <w:sz w:val="20"/>
        <w:szCs w:val="20"/>
      </w:rPr>
    </w:pPr>
  </w:p>
  <w:p w:rsidR="00931C34" w:rsidRDefault="00931C34">
    <w:pPr>
      <w:pStyle w:val="Gwka"/>
      <w:jc w:val="center"/>
      <w:rPr>
        <w:sz w:val="20"/>
        <w:szCs w:val="20"/>
      </w:rPr>
    </w:pPr>
  </w:p>
  <w:p w:rsidR="00931C34" w:rsidRDefault="00931C34">
    <w:pPr>
      <w:pStyle w:val="Gwka"/>
      <w:jc w:val="center"/>
      <w:rPr>
        <w:sz w:val="20"/>
        <w:szCs w:val="20"/>
      </w:rPr>
    </w:pPr>
  </w:p>
  <w:p w:rsidR="00931C34" w:rsidRDefault="00931C34">
    <w:pPr>
      <w:pStyle w:val="Gwka"/>
      <w:jc w:val="center"/>
    </w:pPr>
    <w:r>
      <w:rPr>
        <w:sz w:val="20"/>
        <w:szCs w:val="20"/>
      </w:rPr>
      <w:t xml:space="preserve">Projekt </w:t>
    </w:r>
    <w:r>
      <w:rPr>
        <w:rFonts w:cs="Calibri"/>
        <w:sz w:val="20"/>
        <w:szCs w:val="20"/>
      </w:rPr>
      <w:t>„Rodzinna piecza – opieka i wychowanie wspólne przygotowanie do usamodzielnienia”</w:t>
    </w:r>
    <w:r>
      <w:rPr>
        <w:sz w:val="20"/>
        <w:szCs w:val="20"/>
      </w:rPr>
      <w:t xml:space="preserve"> współfinansowany przez Unię Europejską w ramach Europejskiego Funduszu Społecznego</w:t>
    </w:r>
  </w:p>
  <w:p w:rsidR="00931C34" w:rsidRDefault="00931C34">
    <w:pPr>
      <w:pStyle w:val="Gwka"/>
      <w:jc w:val="center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8C9"/>
    <w:rsid w:val="003A4527"/>
    <w:rsid w:val="00522C21"/>
    <w:rsid w:val="00606C83"/>
    <w:rsid w:val="007146EB"/>
    <w:rsid w:val="008278C9"/>
    <w:rsid w:val="00916553"/>
    <w:rsid w:val="00931C34"/>
    <w:rsid w:val="009E52B2"/>
    <w:rsid w:val="00A170A0"/>
    <w:rsid w:val="00DB5BE3"/>
    <w:rsid w:val="00E106A2"/>
    <w:rsid w:val="00F46E82"/>
    <w:rsid w:val="00FE2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6A2"/>
    <w:pPr>
      <w:suppressAutoHyphens/>
      <w:spacing w:after="200" w:line="276" w:lineRule="auto"/>
    </w:pPr>
    <w:rPr>
      <w:rFonts w:cs="Times New Roman"/>
      <w:color w:val="00000A"/>
      <w:lang w:eastAsia="en-US"/>
    </w:rPr>
  </w:style>
  <w:style w:type="paragraph" w:styleId="Heading1">
    <w:name w:val="heading 1"/>
    <w:basedOn w:val="Header"/>
    <w:link w:val="Heading1Char"/>
    <w:uiPriority w:val="99"/>
    <w:qFormat/>
    <w:rsid w:val="007146EB"/>
    <w:pPr>
      <w:outlineLvl w:val="0"/>
    </w:pPr>
  </w:style>
  <w:style w:type="paragraph" w:styleId="Heading2">
    <w:name w:val="heading 2"/>
    <w:basedOn w:val="Header"/>
    <w:link w:val="Heading2Char"/>
    <w:uiPriority w:val="99"/>
    <w:qFormat/>
    <w:rsid w:val="007146EB"/>
    <w:pPr>
      <w:outlineLvl w:val="1"/>
    </w:pPr>
  </w:style>
  <w:style w:type="paragraph" w:styleId="Heading3">
    <w:name w:val="heading 3"/>
    <w:basedOn w:val="Header"/>
    <w:link w:val="Heading3Char"/>
    <w:uiPriority w:val="99"/>
    <w:qFormat/>
    <w:rsid w:val="007146EB"/>
    <w:pPr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00000A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color w:val="00000A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color w:val="00000A"/>
      <w:sz w:val="26"/>
      <w:szCs w:val="2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106A2"/>
    <w:rPr>
      <w:rFonts w:cs="Times New Roman"/>
    </w:rPr>
  </w:style>
  <w:style w:type="character" w:customStyle="1" w:styleId="FooterChar">
    <w:name w:val="Footer Char"/>
    <w:link w:val="Footer"/>
    <w:uiPriority w:val="99"/>
    <w:locked/>
    <w:rsid w:val="00E106A2"/>
    <w:rPr>
      <w:rFonts w:cs="Times New Roman"/>
    </w:rPr>
  </w:style>
  <w:style w:type="character" w:customStyle="1" w:styleId="BalloonTextChar">
    <w:name w:val="Balloon Text Char"/>
    <w:link w:val="BalloonText"/>
    <w:uiPriority w:val="99"/>
    <w:semiHidden/>
    <w:locked/>
    <w:rsid w:val="00E106A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efaultParagraphFont"/>
    <w:uiPriority w:val="99"/>
    <w:rsid w:val="00E106A2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E106A2"/>
    <w:rPr>
      <w:rFonts w:cs="Times New Roman"/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locked/>
    <w:rsid w:val="00E106A2"/>
    <w:rPr>
      <w:rFonts w:ascii="Calibri" w:hAnsi="Calibri" w:cs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E106A2"/>
    <w:rPr>
      <w:rFonts w:ascii="Calibri" w:hAnsi="Calibri" w:cs="Times New Roman"/>
      <w:b/>
      <w:bCs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E106A2"/>
    <w:rPr>
      <w:rFonts w:ascii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efaultParagraphFont"/>
    <w:uiPriority w:val="99"/>
    <w:semiHidden/>
    <w:rsid w:val="00E106A2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106A2"/>
    <w:rPr>
      <w:rFonts w:cs="Times New Roman"/>
      <w:vertAlign w:val="superscript"/>
    </w:rPr>
  </w:style>
  <w:style w:type="character" w:customStyle="1" w:styleId="ListLabel1">
    <w:name w:val="ListLabel 1"/>
    <w:uiPriority w:val="99"/>
    <w:rsid w:val="007146EB"/>
    <w:rPr>
      <w:rFonts w:eastAsia="Times New Roman"/>
    </w:rPr>
  </w:style>
  <w:style w:type="character" w:customStyle="1" w:styleId="ListLabel2">
    <w:name w:val="ListLabel 2"/>
    <w:uiPriority w:val="99"/>
    <w:rsid w:val="007146EB"/>
    <w:rPr>
      <w:b/>
    </w:rPr>
  </w:style>
  <w:style w:type="character" w:customStyle="1" w:styleId="ListLabel3">
    <w:name w:val="ListLabel 3"/>
    <w:uiPriority w:val="99"/>
    <w:rsid w:val="007146EB"/>
  </w:style>
  <w:style w:type="character" w:customStyle="1" w:styleId="ListLabel4">
    <w:name w:val="ListLabel 4"/>
    <w:uiPriority w:val="99"/>
    <w:rsid w:val="007146EB"/>
    <w:rPr>
      <w:u w:val="none"/>
    </w:rPr>
  </w:style>
  <w:style w:type="paragraph" w:styleId="Header">
    <w:name w:val="header"/>
    <w:basedOn w:val="Normal"/>
    <w:next w:val="Tretekstu"/>
    <w:link w:val="HeaderChar"/>
    <w:uiPriority w:val="99"/>
    <w:rsid w:val="007146E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rFonts w:cs="Times New Roman"/>
      <w:color w:val="00000A"/>
      <w:lang w:eastAsia="en-US"/>
    </w:rPr>
  </w:style>
  <w:style w:type="paragraph" w:customStyle="1" w:styleId="Tretekstu">
    <w:name w:val="Treść tekstu"/>
    <w:basedOn w:val="Normal"/>
    <w:uiPriority w:val="99"/>
    <w:rsid w:val="007146EB"/>
    <w:pPr>
      <w:spacing w:after="140" w:line="288" w:lineRule="auto"/>
    </w:pPr>
  </w:style>
  <w:style w:type="paragraph" w:styleId="List">
    <w:name w:val="List"/>
    <w:basedOn w:val="Tretekstu"/>
    <w:uiPriority w:val="99"/>
    <w:rsid w:val="007146EB"/>
    <w:rPr>
      <w:rFonts w:cs="Mangal"/>
    </w:rPr>
  </w:style>
  <w:style w:type="paragraph" w:styleId="Signature">
    <w:name w:val="Signature"/>
    <w:basedOn w:val="Normal"/>
    <w:link w:val="SignatureChar"/>
    <w:uiPriority w:val="99"/>
    <w:rsid w:val="007146EB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cs="Times New Roman"/>
      <w:color w:val="00000A"/>
      <w:lang w:eastAsia="en-US"/>
    </w:rPr>
  </w:style>
  <w:style w:type="paragraph" w:customStyle="1" w:styleId="Indeks">
    <w:name w:val="Indeks"/>
    <w:basedOn w:val="Normal"/>
    <w:uiPriority w:val="99"/>
    <w:rsid w:val="007146EB"/>
    <w:pPr>
      <w:suppressLineNumbers/>
    </w:pPr>
    <w:rPr>
      <w:rFonts w:cs="Mangal"/>
    </w:rPr>
  </w:style>
  <w:style w:type="paragraph" w:customStyle="1" w:styleId="Gwka">
    <w:name w:val="Główka"/>
    <w:basedOn w:val="Normal"/>
    <w:uiPriority w:val="99"/>
    <w:rsid w:val="00E106A2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1"/>
    <w:uiPriority w:val="99"/>
    <w:rsid w:val="00E1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Pr>
      <w:rFonts w:cs="Times New Roman"/>
      <w:color w:val="00000A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E10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color w:val="00000A"/>
      <w:sz w:val="2"/>
      <w:lang w:eastAsia="en-US"/>
    </w:rPr>
  </w:style>
  <w:style w:type="paragraph" w:styleId="ListParagraph">
    <w:name w:val="List Paragraph"/>
    <w:basedOn w:val="Normal"/>
    <w:uiPriority w:val="99"/>
    <w:qFormat/>
    <w:rsid w:val="00E106A2"/>
    <w:pPr>
      <w:ind w:left="720"/>
      <w:contextualSpacing/>
    </w:pPr>
  </w:style>
  <w:style w:type="paragraph" w:styleId="CommentText">
    <w:name w:val="annotation text"/>
    <w:basedOn w:val="Normal"/>
    <w:link w:val="CommentTextChar1"/>
    <w:uiPriority w:val="99"/>
    <w:semiHidden/>
    <w:rsid w:val="00E106A2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rFonts w:cs="Times New Roman"/>
      <w:color w:val="00000A"/>
      <w:sz w:val="20"/>
      <w:szCs w:val="20"/>
      <w:lang w:eastAsia="en-US"/>
    </w:rPr>
  </w:style>
  <w:style w:type="paragraph" w:styleId="CommentSubject">
    <w:name w:val="annotation subject"/>
    <w:basedOn w:val="CommentText"/>
    <w:link w:val="CommentSubjectChar1"/>
    <w:uiPriority w:val="99"/>
    <w:semiHidden/>
    <w:rsid w:val="00E106A2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Pr>
      <w:b/>
      <w:bCs/>
      <w:color w:val="00000A"/>
      <w:lang w:eastAsia="en-US"/>
    </w:rPr>
  </w:style>
  <w:style w:type="paragraph" w:styleId="NoSpacing">
    <w:name w:val="No Spacing"/>
    <w:uiPriority w:val="99"/>
    <w:qFormat/>
    <w:rsid w:val="00E106A2"/>
    <w:pPr>
      <w:suppressAutoHyphens/>
    </w:pPr>
    <w:rPr>
      <w:rFonts w:cs="Times New Roman"/>
      <w:color w:val="00000A"/>
      <w:lang w:eastAsia="en-US"/>
    </w:rPr>
  </w:style>
  <w:style w:type="paragraph" w:styleId="FootnoteText">
    <w:name w:val="footnote text"/>
    <w:basedOn w:val="Normal"/>
    <w:link w:val="FootnoteTextChar1"/>
    <w:uiPriority w:val="99"/>
    <w:semiHidden/>
    <w:rsid w:val="00E106A2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Pr>
      <w:rFonts w:cs="Times New Roman"/>
      <w:color w:val="00000A"/>
      <w:sz w:val="20"/>
      <w:szCs w:val="20"/>
      <w:lang w:eastAsia="en-US"/>
    </w:rPr>
  </w:style>
  <w:style w:type="paragraph" w:customStyle="1" w:styleId="Zawartoramki">
    <w:name w:val="Zawartość ramki"/>
    <w:basedOn w:val="Normal"/>
    <w:uiPriority w:val="99"/>
    <w:rsid w:val="007146EB"/>
  </w:style>
  <w:style w:type="paragraph" w:customStyle="1" w:styleId="Cytaty">
    <w:name w:val="Cytaty"/>
    <w:basedOn w:val="Normal"/>
    <w:uiPriority w:val="99"/>
    <w:rsid w:val="007146EB"/>
  </w:style>
  <w:style w:type="paragraph" w:styleId="Title">
    <w:name w:val="Title"/>
    <w:basedOn w:val="Header"/>
    <w:link w:val="TitleChar"/>
    <w:uiPriority w:val="99"/>
    <w:qFormat/>
    <w:rsid w:val="007146EB"/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Subtitle">
    <w:name w:val="Subtitle"/>
    <w:basedOn w:val="Header"/>
    <w:link w:val="SubtitleChar"/>
    <w:uiPriority w:val="99"/>
    <w:qFormat/>
    <w:rsid w:val="007146EB"/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color w:val="00000A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101</Words>
  <Characters>612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zapytania ofertowego </dc:title>
  <dc:subject/>
  <dc:creator>Ilonna</dc:creator>
  <cp:keywords/>
  <dc:description/>
  <cp:lastModifiedBy>user</cp:lastModifiedBy>
  <cp:revision>3</cp:revision>
  <cp:lastPrinted>2018-05-24T10:49:00Z</cp:lastPrinted>
  <dcterms:created xsi:type="dcterms:W3CDTF">2018-06-21T12:06:00Z</dcterms:created>
  <dcterms:modified xsi:type="dcterms:W3CDTF">2018-06-21T12:07:00Z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