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88" w:rsidRDefault="005B0C88">
      <w:pPr>
        <w:spacing w:after="0" w:line="100" w:lineRule="atLeast"/>
        <w:jc w:val="right"/>
      </w:pPr>
      <w:r>
        <w:rPr>
          <w:rFonts w:cs="Calibri"/>
          <w:iCs/>
        </w:rPr>
        <w:t xml:space="preserve">Załącznik Nr 5 do zapytania ofertowego </w:t>
      </w:r>
    </w:p>
    <w:p w:rsidR="005B0C88" w:rsidRDefault="005B0C88">
      <w:pPr>
        <w:shd w:val="clear" w:color="auto" w:fill="FFFFFF"/>
      </w:pPr>
      <w:r>
        <w:rPr>
          <w:rFonts w:cs="Calibri"/>
          <w:i/>
          <w:iCs/>
        </w:rPr>
        <w:t>Pieczęć oferenta</w:t>
      </w:r>
      <w:r>
        <w:rPr>
          <w:rFonts w:cs="Calibri"/>
          <w:b/>
          <w:bCs/>
          <w:i/>
          <w:iCs/>
        </w:rPr>
        <w:t xml:space="preserve"> </w:t>
      </w:r>
    </w:p>
    <w:p w:rsidR="005B0C88" w:rsidRDefault="005B0C88">
      <w:pPr>
        <w:shd w:val="clear" w:color="auto" w:fill="FFFFFF"/>
        <w:spacing w:after="57" w:line="12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</w:t>
      </w:r>
    </w:p>
    <w:p w:rsidR="005B0C88" w:rsidRDefault="005B0C88">
      <w:pPr>
        <w:shd w:val="clear" w:color="auto" w:fill="FFFFFF"/>
        <w:spacing w:after="57" w:line="120" w:lineRule="auto"/>
        <w:rPr>
          <w:rFonts w:cs="Calibri"/>
          <w:i/>
          <w:iCs/>
        </w:rPr>
      </w:pPr>
      <w:r>
        <w:rPr>
          <w:rFonts w:cs="Calibri"/>
        </w:rPr>
        <w:t>(nazwa, adres, e-mail wykonawcy)</w:t>
      </w:r>
    </w:p>
    <w:p w:rsidR="005B0C88" w:rsidRDefault="005B0C88">
      <w:pPr>
        <w:spacing w:after="0" w:line="240" w:lineRule="auto"/>
        <w:jc w:val="center"/>
      </w:pPr>
    </w:p>
    <w:p w:rsidR="005B0C88" w:rsidRDefault="005B0C88">
      <w:pPr>
        <w:tabs>
          <w:tab w:val="left" w:pos="890"/>
          <w:tab w:val="left" w:pos="2350"/>
        </w:tabs>
        <w:spacing w:after="0" w:line="240" w:lineRule="auto"/>
        <w:jc w:val="center"/>
      </w:pPr>
      <w:r>
        <w:rPr>
          <w:rFonts w:cs="Calibri"/>
        </w:rPr>
        <w:t xml:space="preserve">Zapytanie ofertowe na Zorganizowanie i przeprowadzenie </w:t>
      </w:r>
      <w:r>
        <w:rPr>
          <w:shd w:val="clear" w:color="auto" w:fill="FFFFFF"/>
        </w:rPr>
        <w:t xml:space="preserve">2 edycji Wyjazdowego treningu kompetencji                              i umiejętności społecznych dla uczestników </w:t>
      </w:r>
      <w:r w:rsidRPr="009E52B2">
        <w:t>projektu</w:t>
      </w:r>
      <w:r>
        <w:rPr>
          <w:rFonts w:cs="Calibri"/>
        </w:rPr>
        <w:t xml:space="preserve"> „Rodzinna piecza – opieka i wychowanie wspólne przygotowanie do usamodzielnienia”</w:t>
      </w:r>
    </w:p>
    <w:p w:rsidR="005B0C88" w:rsidRDefault="005B0C88">
      <w:pPr>
        <w:pStyle w:val="ListParagraph"/>
        <w:tabs>
          <w:tab w:val="left" w:pos="890"/>
          <w:tab w:val="left" w:pos="2350"/>
        </w:tabs>
        <w:jc w:val="center"/>
        <w:rPr>
          <w:rFonts w:cs="Calibri"/>
          <w:b/>
          <w:lang w:eastAsia="pl-PL"/>
        </w:rPr>
      </w:pPr>
    </w:p>
    <w:p w:rsidR="005B0C88" w:rsidRDefault="005B0C88">
      <w:pPr>
        <w:pStyle w:val="ListParagraph"/>
        <w:tabs>
          <w:tab w:val="left" w:pos="890"/>
          <w:tab w:val="left" w:pos="2350"/>
        </w:tabs>
        <w:jc w:val="center"/>
      </w:pPr>
      <w:r>
        <w:rPr>
          <w:rFonts w:cs="Calibri"/>
          <w:b/>
          <w:lang w:eastAsia="pl-PL"/>
        </w:rPr>
        <w:t>WYKAZ OSÓB, KTÓRE BĘDĄ UCZESTNICZYĆ W WYKONYWANIU ZAMÓWIENIA</w:t>
      </w:r>
    </w:p>
    <w:tbl>
      <w:tblPr>
        <w:tblW w:w="9638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A0"/>
      </w:tblPr>
      <w:tblGrid>
        <w:gridCol w:w="505"/>
        <w:gridCol w:w="1980"/>
        <w:gridCol w:w="2270"/>
        <w:gridCol w:w="2955"/>
        <w:gridCol w:w="1928"/>
      </w:tblGrid>
      <w:tr w:rsidR="005B0C88">
        <w:tc>
          <w:tcPr>
            <w:tcW w:w="505" w:type="dxa"/>
            <w:tcMar>
              <w:left w:w="33" w:type="dxa"/>
            </w:tcMar>
          </w:tcPr>
          <w:p w:rsidR="005B0C88" w:rsidRDefault="005B0C88">
            <w:pPr>
              <w:pStyle w:val="Zawartotabeli"/>
            </w:pPr>
            <w:r>
              <w:t>L.p.</w:t>
            </w:r>
          </w:p>
        </w:tc>
        <w:tc>
          <w:tcPr>
            <w:tcW w:w="1980" w:type="dxa"/>
            <w:tcBorders>
              <w:lef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ramki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270" w:type="dxa"/>
            <w:tcBorders>
              <w:lef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ramki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lang w:eastAsia="pl-PL"/>
              </w:rPr>
              <w:t>Kwalifikacje zawodowe, wykształcenie, uprawnienia, funkcja pełniona podczas wyjazdowego treningu kompetencji i umiejętności społecznych</w:t>
            </w:r>
          </w:p>
        </w:tc>
        <w:tc>
          <w:tcPr>
            <w:tcW w:w="2955" w:type="dxa"/>
            <w:tcBorders>
              <w:lef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ramki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lang w:eastAsia="pl-PL"/>
              </w:rPr>
              <w:t>Doświadczenie zawodowe w zakresie objętym przedmiotem zamówienia (od – do -)*</w:t>
            </w:r>
          </w:p>
        </w:tc>
        <w:tc>
          <w:tcPr>
            <w:tcW w:w="1928" w:type="dxa"/>
            <w:tcBorders>
              <w:left w:val="single" w:sz="2" w:space="0" w:color="000001"/>
              <w:righ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ramki"/>
              <w:spacing w:after="0" w:line="240" w:lineRule="auto"/>
              <w:jc w:val="center"/>
            </w:pPr>
            <w:r>
              <w:rPr>
                <w:b/>
                <w:bCs/>
              </w:rPr>
              <w:t>Informacje                      o podstawie do dysponowania wskazaną osobą (czy jest to własny pracownik czy osoba udostępniona Wykonawcy przez inny podmiot)**</w:t>
            </w:r>
          </w:p>
        </w:tc>
      </w:tr>
      <w:tr w:rsidR="005B0C88">
        <w:tc>
          <w:tcPr>
            <w:tcW w:w="505" w:type="dxa"/>
            <w:tcMar>
              <w:left w:w="33" w:type="dxa"/>
            </w:tcMar>
          </w:tcPr>
          <w:p w:rsidR="005B0C88" w:rsidRDefault="005B0C88">
            <w:pPr>
              <w:pStyle w:val="Zawartotabeli"/>
            </w:pPr>
            <w:r>
              <w:t>1</w:t>
            </w:r>
          </w:p>
        </w:tc>
        <w:tc>
          <w:tcPr>
            <w:tcW w:w="1980" w:type="dxa"/>
            <w:tcBorders>
              <w:lef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tabeli"/>
            </w:pPr>
          </w:p>
          <w:p w:rsidR="005B0C88" w:rsidRDefault="005B0C88">
            <w:pPr>
              <w:pStyle w:val="Zawartotabeli"/>
            </w:pPr>
          </w:p>
        </w:tc>
        <w:tc>
          <w:tcPr>
            <w:tcW w:w="2270" w:type="dxa"/>
            <w:tcBorders>
              <w:lef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tabeli"/>
            </w:pPr>
          </w:p>
        </w:tc>
        <w:tc>
          <w:tcPr>
            <w:tcW w:w="2955" w:type="dxa"/>
            <w:tcBorders>
              <w:lef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tabeli"/>
            </w:pPr>
          </w:p>
        </w:tc>
        <w:tc>
          <w:tcPr>
            <w:tcW w:w="1928" w:type="dxa"/>
            <w:tcBorders>
              <w:left w:val="single" w:sz="2" w:space="0" w:color="000001"/>
              <w:righ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tabeli"/>
            </w:pPr>
          </w:p>
        </w:tc>
      </w:tr>
      <w:tr w:rsidR="005B0C88">
        <w:tc>
          <w:tcPr>
            <w:tcW w:w="505" w:type="dxa"/>
            <w:tcMar>
              <w:left w:w="33" w:type="dxa"/>
            </w:tcMar>
          </w:tcPr>
          <w:p w:rsidR="005B0C88" w:rsidRDefault="005B0C88">
            <w:pPr>
              <w:pStyle w:val="Zawartotabeli"/>
            </w:pPr>
            <w:r>
              <w:t>2</w:t>
            </w:r>
          </w:p>
        </w:tc>
        <w:tc>
          <w:tcPr>
            <w:tcW w:w="1980" w:type="dxa"/>
            <w:tcBorders>
              <w:lef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tabeli"/>
            </w:pPr>
          </w:p>
          <w:p w:rsidR="005B0C88" w:rsidRDefault="005B0C88">
            <w:pPr>
              <w:pStyle w:val="Zawartotabeli"/>
            </w:pPr>
          </w:p>
        </w:tc>
        <w:tc>
          <w:tcPr>
            <w:tcW w:w="2270" w:type="dxa"/>
            <w:tcBorders>
              <w:lef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tabeli"/>
            </w:pPr>
          </w:p>
        </w:tc>
        <w:tc>
          <w:tcPr>
            <w:tcW w:w="2955" w:type="dxa"/>
            <w:tcBorders>
              <w:lef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tabeli"/>
            </w:pPr>
          </w:p>
        </w:tc>
        <w:tc>
          <w:tcPr>
            <w:tcW w:w="1928" w:type="dxa"/>
            <w:tcBorders>
              <w:left w:val="single" w:sz="2" w:space="0" w:color="000001"/>
              <w:righ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tabeli"/>
            </w:pPr>
          </w:p>
        </w:tc>
      </w:tr>
      <w:tr w:rsidR="005B0C88">
        <w:tc>
          <w:tcPr>
            <w:tcW w:w="505" w:type="dxa"/>
            <w:tcMar>
              <w:left w:w="33" w:type="dxa"/>
            </w:tcMar>
          </w:tcPr>
          <w:p w:rsidR="005B0C88" w:rsidRDefault="005B0C88">
            <w:pPr>
              <w:pStyle w:val="Zawartotabeli"/>
            </w:pPr>
            <w:r>
              <w:t>...</w:t>
            </w:r>
          </w:p>
        </w:tc>
        <w:tc>
          <w:tcPr>
            <w:tcW w:w="1980" w:type="dxa"/>
            <w:tcBorders>
              <w:lef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tabeli"/>
            </w:pPr>
          </w:p>
          <w:p w:rsidR="005B0C88" w:rsidRDefault="005B0C88">
            <w:pPr>
              <w:pStyle w:val="Zawartotabeli"/>
            </w:pPr>
          </w:p>
        </w:tc>
        <w:tc>
          <w:tcPr>
            <w:tcW w:w="2270" w:type="dxa"/>
            <w:tcBorders>
              <w:lef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tabeli"/>
            </w:pPr>
          </w:p>
        </w:tc>
        <w:tc>
          <w:tcPr>
            <w:tcW w:w="2955" w:type="dxa"/>
            <w:tcBorders>
              <w:lef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tabeli"/>
            </w:pPr>
          </w:p>
        </w:tc>
        <w:tc>
          <w:tcPr>
            <w:tcW w:w="1928" w:type="dxa"/>
            <w:tcBorders>
              <w:left w:val="single" w:sz="2" w:space="0" w:color="000001"/>
              <w:right w:val="single" w:sz="2" w:space="0" w:color="000001"/>
            </w:tcBorders>
            <w:tcMar>
              <w:left w:w="33" w:type="dxa"/>
            </w:tcMar>
          </w:tcPr>
          <w:p w:rsidR="005B0C88" w:rsidRDefault="005B0C88">
            <w:pPr>
              <w:pStyle w:val="Zawartotabeli"/>
            </w:pPr>
          </w:p>
        </w:tc>
      </w:tr>
    </w:tbl>
    <w:p w:rsidR="005B0C88" w:rsidRDefault="005B0C88">
      <w:pPr>
        <w:tabs>
          <w:tab w:val="left" w:pos="890"/>
          <w:tab w:val="left" w:pos="2350"/>
        </w:tabs>
        <w:contextualSpacing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0C88" w:rsidRDefault="005B0C88">
      <w:pPr>
        <w:tabs>
          <w:tab w:val="left" w:pos="890"/>
          <w:tab w:val="left" w:pos="2350"/>
        </w:tabs>
        <w:contextualSpacing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0C88" w:rsidRDefault="005B0C88">
      <w:pPr>
        <w:tabs>
          <w:tab w:val="left" w:pos="890"/>
          <w:tab w:val="left" w:pos="2350"/>
        </w:tabs>
        <w:contextualSpacing/>
        <w:jc w:val="both"/>
      </w:pPr>
      <w:r>
        <w:rPr>
          <w:rFonts w:ascii="Arial" w:hAnsi="Arial" w:cs="Arial"/>
          <w:i/>
          <w:sz w:val="16"/>
          <w:szCs w:val="16"/>
          <w:lang w:eastAsia="pl-PL"/>
        </w:rPr>
        <w:t xml:space="preserve">* Do wykazu należy dołączyć dokumenty potwierdzające wykształcenie oraz doświadczenie zawodowe osoby / osób bezpośrednio realizujących przedmiot zamówienia. </w:t>
      </w:r>
    </w:p>
    <w:p w:rsidR="005B0C88" w:rsidRDefault="005B0C88">
      <w:pPr>
        <w:tabs>
          <w:tab w:val="left" w:pos="890"/>
          <w:tab w:val="left" w:pos="2350"/>
        </w:tabs>
        <w:contextualSpacing/>
        <w:jc w:val="both"/>
      </w:pPr>
      <w:r>
        <w:rPr>
          <w:rFonts w:ascii="Arial" w:hAnsi="Arial" w:cs="Arial"/>
          <w:i/>
          <w:sz w:val="20"/>
          <w:szCs w:val="20"/>
          <w:lang w:eastAsia="pl-PL"/>
        </w:rPr>
        <w:t xml:space="preserve">** </w:t>
      </w:r>
      <w:r>
        <w:rPr>
          <w:rFonts w:ascii="Arial" w:hAnsi="Arial" w:cs="Arial"/>
          <w:i/>
          <w:sz w:val="16"/>
          <w:szCs w:val="16"/>
          <w:lang w:eastAsia="pl-PL"/>
        </w:rPr>
        <w:t>W sytuacji, gdy Wykonawca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5B0C88" w:rsidRDefault="005B0C88">
      <w:pPr>
        <w:tabs>
          <w:tab w:val="left" w:pos="890"/>
          <w:tab w:val="left" w:pos="2350"/>
        </w:tabs>
        <w:contextualSpacing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5B0C88" w:rsidRDefault="005B0C88">
      <w:pPr>
        <w:shd w:val="clear" w:color="auto" w:fill="FFFFFF"/>
        <w:spacing w:line="120" w:lineRule="auto"/>
        <w:jc w:val="right"/>
      </w:pPr>
      <w:r>
        <w:t>…………………………………………………..</w:t>
      </w:r>
      <w:bookmarkStart w:id="0" w:name="_GoBack"/>
      <w:bookmarkEnd w:id="0"/>
    </w:p>
    <w:p w:rsidR="005B0C88" w:rsidRDefault="005B0C88">
      <w:pPr>
        <w:shd w:val="clear" w:color="auto" w:fill="FFFFFF"/>
        <w:spacing w:line="120" w:lineRule="auto"/>
        <w:jc w:val="right"/>
      </w:pPr>
      <w:r>
        <w:t>(Miejscowość, data, podpis)</w:t>
      </w:r>
    </w:p>
    <w:p w:rsidR="005B0C88" w:rsidRDefault="005B0C88">
      <w:pPr>
        <w:shd w:val="clear" w:color="auto" w:fill="FFFFFF"/>
        <w:spacing w:line="120" w:lineRule="auto"/>
        <w:jc w:val="right"/>
      </w:pPr>
    </w:p>
    <w:p w:rsidR="005B0C88" w:rsidRDefault="005B0C88">
      <w:pPr>
        <w:shd w:val="clear" w:color="auto" w:fill="FFFFFF"/>
        <w:spacing w:line="120" w:lineRule="auto"/>
        <w:jc w:val="right"/>
      </w:pPr>
    </w:p>
    <w:sectPr w:rsidR="005B0C88" w:rsidSect="006B4B11">
      <w:headerReference w:type="default" r:id="rId6"/>
      <w:footerReference w:type="default" r:id="rId7"/>
      <w:pgSz w:w="11906" w:h="16838"/>
      <w:pgMar w:top="2623" w:right="1134" w:bottom="851" w:left="1134" w:header="1134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88" w:rsidRDefault="005B0C88">
      <w:pPr>
        <w:spacing w:after="0" w:line="240" w:lineRule="auto"/>
      </w:pPr>
      <w:r>
        <w:separator/>
      </w:r>
    </w:p>
  </w:endnote>
  <w:endnote w:type="continuationSeparator" w:id="0">
    <w:p w:rsidR="005B0C88" w:rsidRDefault="005B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88" w:rsidRDefault="005B0C88">
    <w:pPr>
      <w:pStyle w:val="Footer"/>
    </w:pPr>
    <w:r>
      <w:rPr>
        <w:noProof/>
        <w:lang w:eastAsia="pl-PL"/>
      </w:rPr>
      <w:pict>
        <v:rect id="shape_0" o:spid="_x0000_s2050" style="position:absolute;margin-left:333.65pt;margin-top:1.15pt;width:165.45pt;height:37.45pt;z-index:251662336" stroked="f" strokecolor="#3465a4">
          <v:fill color2="black" o:detectmouseclick="t"/>
          <v:stroke joinstyle="round"/>
          <v:textbox>
            <w:txbxContent>
              <w:p w:rsidR="005B0C88" w:rsidRDefault="005B0C88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Powiatowe Centrum Pomocy Rodzinie</w:t>
                </w:r>
              </w:p>
              <w:p w:rsidR="005B0C88" w:rsidRDefault="005B0C88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5B0C88" w:rsidRPr="003D2A94" w:rsidRDefault="005B0C88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  <w:lang w:val="fr-FR"/>
                  </w:rPr>
                </w:pPr>
                <w:r w:rsidRPr="003D2A94">
                  <w:rPr>
                    <w:sz w:val="16"/>
                    <w:szCs w:val="16"/>
                    <w:lang w:val="fr-FR"/>
                  </w:rPr>
                  <w:t>e-mail: pcpr.biuroprojektu@gmail.com</w:t>
                </w:r>
              </w:p>
            </w:txbxContent>
          </v:textbox>
          <w10:wrap type="square"/>
        </v:rect>
      </w:pict>
    </w:r>
    <w:r>
      <w:rPr>
        <w:rFonts w:ascii="Cambria" w:hAnsi="Cambria"/>
        <w:sz w:val="16"/>
        <w:szCs w:val="16"/>
      </w:rPr>
      <w:t>Projekt „</w:t>
    </w:r>
    <w:r>
      <w:rPr>
        <w:rFonts w:ascii="Cambria" w:hAnsi="Cambria" w:cs="Calibri"/>
        <w:sz w:val="16"/>
        <w:szCs w:val="16"/>
      </w:rPr>
      <w:t xml:space="preserve">Rodzinna piecza – opieka i wychowanie wspólne </w:t>
    </w:r>
  </w:p>
  <w:p w:rsidR="005B0C88" w:rsidRDefault="005B0C88">
    <w:pPr>
      <w:pStyle w:val="Footer"/>
    </w:pPr>
    <w:r>
      <w:rPr>
        <w:rFonts w:ascii="Cambria" w:hAnsi="Cambria" w:cs="Calibri"/>
        <w:sz w:val="16"/>
        <w:szCs w:val="16"/>
      </w:rPr>
      <w:t>przygotowanie do usamodzielnienia”</w:t>
    </w:r>
    <w:r>
      <w:rPr>
        <w:rFonts w:ascii="Cambria" w:hAnsi="Cambria"/>
        <w:sz w:val="16"/>
        <w:szCs w:val="16"/>
      </w:rPr>
      <w:t xml:space="preserve"> realizowany jest w ramach                      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</w:p>
  <w:p w:rsidR="005B0C88" w:rsidRDefault="005B0C88">
    <w:pPr>
      <w:pStyle w:val="Footer"/>
    </w:pPr>
    <w:r>
      <w:rPr>
        <w:rFonts w:ascii="Cambria" w:hAnsi="Cambria"/>
        <w:sz w:val="16"/>
        <w:szCs w:val="16"/>
      </w:rPr>
      <w:t xml:space="preserve">Regionalnego Programu Operacyjnego Województwa Dolnośląskiego 2014-2020      </w:t>
    </w:r>
  </w:p>
  <w:p w:rsidR="005B0C88" w:rsidRDefault="005B0C88">
    <w:pPr>
      <w:pStyle w:val="Footer"/>
    </w:pPr>
    <w:r>
      <w:rPr>
        <w:rFonts w:ascii="Cambria" w:hAnsi="Cambria"/>
        <w:sz w:val="16"/>
        <w:szCs w:val="16"/>
      </w:rPr>
      <w:t xml:space="preserve">Oś Priorytetowa 9 - Włączenie społeczne, </w:t>
    </w:r>
  </w:p>
  <w:p w:rsidR="005B0C88" w:rsidRDefault="005B0C88">
    <w:pPr>
      <w:pStyle w:val="Footer"/>
    </w:pPr>
    <w:r>
      <w:rPr>
        <w:rFonts w:ascii="Cambria" w:hAnsi="Cambria"/>
        <w:sz w:val="16"/>
        <w:szCs w:val="16"/>
      </w:rPr>
      <w:t>Działanie 9.2 – Dostęp do wysokiej jakości usług społecznych</w:t>
    </w:r>
  </w:p>
  <w:p w:rsidR="005B0C88" w:rsidRDefault="005B0C88">
    <w:pPr>
      <w:pStyle w:val="Footer"/>
      <w:rPr>
        <w:rFonts w:ascii="Cambria" w:hAnsi="Cambria"/>
        <w:sz w:val="16"/>
        <w:szCs w:val="16"/>
      </w:rPr>
    </w:pPr>
  </w:p>
  <w:p w:rsidR="005B0C88" w:rsidRDefault="005B0C88">
    <w:pPr>
      <w:pStyle w:val="Footer"/>
      <w:rPr>
        <w:rFonts w:ascii="Cambria" w:hAnsi="Cambr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88" w:rsidRDefault="005B0C88">
      <w:pPr>
        <w:spacing w:after="0" w:line="240" w:lineRule="auto"/>
      </w:pPr>
      <w:r>
        <w:separator/>
      </w:r>
    </w:p>
  </w:footnote>
  <w:footnote w:type="continuationSeparator" w:id="0">
    <w:p w:rsidR="005B0C88" w:rsidRDefault="005B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88" w:rsidRDefault="005B0C88">
    <w:pPr>
      <w:pStyle w:val="Gw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1" o:spid="_x0000_s2049" type="#_x0000_t75" style="position:absolute;left:0;text-align:left;margin-left:0;margin-top:-25.5pt;width:481.9pt;height:57.8pt;z-index:-251656192;visibility:visible;mso-wrap-distance-left:0;mso-wrap-distance-right:0">
          <v:imagedata r:id="rId1" o:title=""/>
          <w10:wrap type="square" side="largest"/>
        </v:shape>
      </w:pict>
    </w:r>
  </w:p>
  <w:p w:rsidR="005B0C88" w:rsidRDefault="005B0C88">
    <w:pPr>
      <w:pStyle w:val="Gwka"/>
      <w:jc w:val="center"/>
      <w:rPr>
        <w:sz w:val="20"/>
        <w:szCs w:val="20"/>
      </w:rPr>
    </w:pPr>
  </w:p>
  <w:p w:rsidR="005B0C88" w:rsidRDefault="005B0C88">
    <w:pPr>
      <w:pStyle w:val="Gwka"/>
      <w:jc w:val="center"/>
      <w:rPr>
        <w:sz w:val="20"/>
        <w:szCs w:val="20"/>
      </w:rPr>
    </w:pPr>
  </w:p>
  <w:p w:rsidR="005B0C88" w:rsidRDefault="005B0C88">
    <w:pPr>
      <w:pStyle w:val="Gwka"/>
      <w:jc w:val="center"/>
    </w:pPr>
    <w:r>
      <w:rPr>
        <w:sz w:val="20"/>
        <w:szCs w:val="20"/>
      </w:rPr>
      <w:t xml:space="preserve">Projekt </w:t>
    </w:r>
    <w:r>
      <w:rPr>
        <w:rFonts w:cs="Calibri"/>
        <w:sz w:val="20"/>
        <w:szCs w:val="20"/>
      </w:rPr>
      <w:t>„Rodzinna piecza – opieka i wychowanie wspólne przygotowanie do usamodzielnienia”</w:t>
    </w:r>
    <w:r>
      <w:rPr>
        <w:sz w:val="20"/>
        <w:szCs w:val="20"/>
      </w:rPr>
      <w:t xml:space="preserve"> współfinansowany przez Unię Europejską w ramach Europejskiego Funduszu Społecznego</w:t>
    </w:r>
  </w:p>
  <w:p w:rsidR="005B0C88" w:rsidRDefault="005B0C88">
    <w:pPr>
      <w:pStyle w:val="Gwka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33D"/>
    <w:rsid w:val="00182448"/>
    <w:rsid w:val="00225DBC"/>
    <w:rsid w:val="00233181"/>
    <w:rsid w:val="003411B0"/>
    <w:rsid w:val="003D2A94"/>
    <w:rsid w:val="0057219B"/>
    <w:rsid w:val="005B0C88"/>
    <w:rsid w:val="006B4B11"/>
    <w:rsid w:val="00764A5B"/>
    <w:rsid w:val="0081633D"/>
    <w:rsid w:val="0086016D"/>
    <w:rsid w:val="009E52B2"/>
    <w:rsid w:val="00A34E04"/>
    <w:rsid w:val="00D6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BC"/>
    <w:pPr>
      <w:suppressAutoHyphens/>
      <w:spacing w:after="200" w:line="276" w:lineRule="auto"/>
    </w:pPr>
    <w:rPr>
      <w:rFonts w:cs="Times New Roman"/>
      <w:color w:val="00000A"/>
      <w:lang w:eastAsia="en-US"/>
    </w:rPr>
  </w:style>
  <w:style w:type="paragraph" w:styleId="Heading1">
    <w:name w:val="heading 1"/>
    <w:basedOn w:val="Gwka"/>
    <w:link w:val="Heading1Char"/>
    <w:uiPriority w:val="99"/>
    <w:qFormat/>
    <w:rsid w:val="00225DBC"/>
    <w:pPr>
      <w:outlineLvl w:val="0"/>
    </w:pPr>
  </w:style>
  <w:style w:type="paragraph" w:styleId="Heading2">
    <w:name w:val="heading 2"/>
    <w:basedOn w:val="Gwka"/>
    <w:link w:val="Heading2Char"/>
    <w:uiPriority w:val="99"/>
    <w:qFormat/>
    <w:rsid w:val="00225DBC"/>
    <w:pPr>
      <w:outlineLvl w:val="1"/>
    </w:pPr>
  </w:style>
  <w:style w:type="paragraph" w:styleId="Heading3">
    <w:name w:val="heading 3"/>
    <w:basedOn w:val="Gwka"/>
    <w:link w:val="Heading3Char"/>
    <w:uiPriority w:val="99"/>
    <w:qFormat/>
    <w:rsid w:val="00225DBC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A"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5DBC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225DBC"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locked/>
    <w:rsid w:val="00225DB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efaultParagraphFont"/>
    <w:uiPriority w:val="99"/>
    <w:rsid w:val="00225DB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25DBC"/>
    <w:rPr>
      <w:rFonts w:cs="Times New Roman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locked/>
    <w:rsid w:val="00225DBC"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225DBC"/>
    <w:rPr>
      <w:rFonts w:ascii="Calibri" w:hAnsi="Calibri" w:cs="Times New Roman"/>
      <w:b/>
      <w:bCs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25DBC"/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225DBC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25DBC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225DBC"/>
    <w:rPr>
      <w:rFonts w:eastAsia="Times New Roman"/>
    </w:rPr>
  </w:style>
  <w:style w:type="character" w:customStyle="1" w:styleId="ListLabel2">
    <w:name w:val="ListLabel 2"/>
    <w:uiPriority w:val="99"/>
    <w:rsid w:val="00225DBC"/>
    <w:rPr>
      <w:b/>
    </w:rPr>
  </w:style>
  <w:style w:type="character" w:customStyle="1" w:styleId="ListLabel3">
    <w:name w:val="ListLabel 3"/>
    <w:uiPriority w:val="99"/>
    <w:rsid w:val="00225DBC"/>
  </w:style>
  <w:style w:type="character" w:customStyle="1" w:styleId="ListLabel4">
    <w:name w:val="ListLabel 4"/>
    <w:uiPriority w:val="99"/>
    <w:rsid w:val="00225DBC"/>
    <w:rPr>
      <w:u w:val="none"/>
    </w:rPr>
  </w:style>
  <w:style w:type="paragraph" w:styleId="Header">
    <w:name w:val="header"/>
    <w:basedOn w:val="Normal"/>
    <w:next w:val="Tretekstu"/>
    <w:link w:val="HeaderChar"/>
    <w:uiPriority w:val="99"/>
    <w:rsid w:val="006B4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color w:val="00000A"/>
      <w:lang w:eastAsia="en-US"/>
    </w:rPr>
  </w:style>
  <w:style w:type="paragraph" w:customStyle="1" w:styleId="Tretekstu">
    <w:name w:val="Treść tekstu"/>
    <w:basedOn w:val="Normal"/>
    <w:uiPriority w:val="99"/>
    <w:rsid w:val="00225DBC"/>
    <w:pPr>
      <w:spacing w:after="140" w:line="288" w:lineRule="auto"/>
    </w:pPr>
  </w:style>
  <w:style w:type="paragraph" w:styleId="List">
    <w:name w:val="List"/>
    <w:basedOn w:val="Tretekstu"/>
    <w:uiPriority w:val="99"/>
    <w:rsid w:val="00225DBC"/>
    <w:rPr>
      <w:rFonts w:cs="Mangal"/>
    </w:rPr>
  </w:style>
  <w:style w:type="paragraph" w:styleId="Signature">
    <w:name w:val="Signature"/>
    <w:basedOn w:val="Normal"/>
    <w:link w:val="SignatureChar"/>
    <w:uiPriority w:val="99"/>
    <w:rsid w:val="006B4B11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color w:val="00000A"/>
      <w:lang w:eastAsia="en-US"/>
    </w:rPr>
  </w:style>
  <w:style w:type="paragraph" w:customStyle="1" w:styleId="Indeks">
    <w:name w:val="Indeks"/>
    <w:basedOn w:val="Normal"/>
    <w:uiPriority w:val="99"/>
    <w:rsid w:val="00225DBC"/>
    <w:pPr>
      <w:suppressLineNumbers/>
    </w:pPr>
    <w:rPr>
      <w:rFonts w:cs="Mangal"/>
    </w:rPr>
  </w:style>
  <w:style w:type="paragraph" w:customStyle="1" w:styleId="Gwka">
    <w:name w:val="Główka"/>
    <w:basedOn w:val="Normal"/>
    <w:uiPriority w:val="99"/>
    <w:rsid w:val="00225DB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"/>
    <w:uiPriority w:val="99"/>
    <w:rsid w:val="00225D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link w:val="FooterChar1"/>
    <w:uiPriority w:val="99"/>
    <w:rsid w:val="0022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color w:val="00000A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22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225DBC"/>
    <w:pPr>
      <w:ind w:left="720"/>
      <w:contextualSpacing/>
    </w:pPr>
  </w:style>
  <w:style w:type="paragraph" w:styleId="CommentText">
    <w:name w:val="annotation text"/>
    <w:basedOn w:val="Normal"/>
    <w:link w:val="CommentTextChar1"/>
    <w:uiPriority w:val="99"/>
    <w:semiHidden/>
    <w:rsid w:val="00225DB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cs="Times New Roman"/>
      <w:color w:val="00000A"/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1"/>
    <w:uiPriority w:val="99"/>
    <w:semiHidden/>
    <w:rsid w:val="00225D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b/>
      <w:bCs/>
      <w:color w:val="00000A"/>
      <w:lang w:eastAsia="en-US"/>
    </w:rPr>
  </w:style>
  <w:style w:type="paragraph" w:styleId="NoSpacing">
    <w:name w:val="No Spacing"/>
    <w:uiPriority w:val="99"/>
    <w:qFormat/>
    <w:rsid w:val="00225DBC"/>
    <w:pPr>
      <w:suppressAutoHyphens/>
    </w:pPr>
    <w:rPr>
      <w:rFonts w:cs="Times New Roman"/>
      <w:color w:val="00000A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225DB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"/>
    <w:uiPriority w:val="99"/>
    <w:rsid w:val="00225DBC"/>
  </w:style>
  <w:style w:type="paragraph" w:customStyle="1" w:styleId="Cytaty">
    <w:name w:val="Cytaty"/>
    <w:basedOn w:val="Normal"/>
    <w:uiPriority w:val="99"/>
    <w:rsid w:val="00225DBC"/>
  </w:style>
  <w:style w:type="paragraph" w:styleId="Title">
    <w:name w:val="Title"/>
    <w:basedOn w:val="Gwka"/>
    <w:link w:val="TitleChar"/>
    <w:uiPriority w:val="99"/>
    <w:qFormat/>
    <w:rsid w:val="00225DBC"/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Subtitle">
    <w:name w:val="Subtitle"/>
    <w:basedOn w:val="Gwka"/>
    <w:link w:val="SubtitleChar"/>
    <w:uiPriority w:val="99"/>
    <w:qFormat/>
    <w:rsid w:val="00225DBC"/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A"/>
      <w:sz w:val="24"/>
      <w:szCs w:val="24"/>
      <w:lang w:eastAsia="en-US"/>
    </w:rPr>
  </w:style>
  <w:style w:type="paragraph" w:customStyle="1" w:styleId="Zawartotabeli">
    <w:name w:val="Zawartość tabeli"/>
    <w:basedOn w:val="Normal"/>
    <w:uiPriority w:val="99"/>
    <w:rsid w:val="006B4B11"/>
  </w:style>
  <w:style w:type="paragraph" w:customStyle="1" w:styleId="Nagwektabeli">
    <w:name w:val="Nagłówek tabeli"/>
    <w:basedOn w:val="Zawartotabeli"/>
    <w:uiPriority w:val="99"/>
    <w:rsid w:val="006B4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211</Words>
  <Characters>1271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zapytania ofertowego </dc:title>
  <dc:subject/>
  <dc:creator>Ilonna</dc:creator>
  <cp:keywords/>
  <dc:description/>
  <cp:lastModifiedBy>user</cp:lastModifiedBy>
  <cp:revision>3</cp:revision>
  <cp:lastPrinted>2018-05-24T11:30:00Z</cp:lastPrinted>
  <dcterms:created xsi:type="dcterms:W3CDTF">2018-06-21T12:11:00Z</dcterms:created>
  <dcterms:modified xsi:type="dcterms:W3CDTF">2018-06-21T12:29:00Z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